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1D" w:rsidRPr="00687022" w:rsidRDefault="000F46E9" w:rsidP="00687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7022">
        <w:rPr>
          <w:rFonts w:ascii="Times New Roman" w:hAnsi="Times New Roman" w:cs="Times New Roman"/>
          <w:b/>
          <w:sz w:val="24"/>
          <w:szCs w:val="24"/>
        </w:rPr>
        <w:t>Г</w:t>
      </w:r>
      <w:r w:rsidR="00102835" w:rsidRPr="00687022">
        <w:rPr>
          <w:rFonts w:ascii="Times New Roman" w:hAnsi="Times New Roman" w:cs="Times New Roman"/>
          <w:b/>
          <w:sz w:val="24"/>
          <w:szCs w:val="24"/>
        </w:rPr>
        <w:t>ЛОССАРИЙ</w:t>
      </w:r>
      <w:r w:rsidR="00C37853" w:rsidRPr="00687022">
        <w:rPr>
          <w:rFonts w:ascii="Times New Roman" w:hAnsi="Times New Roman" w:cs="Times New Roman"/>
          <w:b/>
          <w:sz w:val="24"/>
          <w:szCs w:val="24"/>
        </w:rPr>
        <w:t xml:space="preserve"> ПО АНТИКОРРУПЦИОННОЙ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902"/>
      </w:tblGrid>
      <w:tr w:rsidR="00102835" w:rsidRPr="00687022" w:rsidTr="00687022">
        <w:tc>
          <w:tcPr>
            <w:tcW w:w="2518" w:type="dxa"/>
          </w:tcPr>
          <w:bookmarkEnd w:id="0"/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7902" w:type="dxa"/>
          </w:tcPr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деятельность государства, его органов, должностных </w:t>
            </w:r>
            <w:proofErr w:type="gramStart"/>
            <w:r w:rsidRPr="00687022">
              <w:rPr>
                <w:rFonts w:ascii="Times New Roman" w:hAnsi="Times New Roman" w:cs="Times New Roman"/>
              </w:rPr>
              <w:t>;л</w:t>
            </w:r>
            <w:proofErr w:type="gramEnd"/>
            <w:r w:rsidRPr="00687022">
              <w:rPr>
                <w:rFonts w:ascii="Times New Roman" w:hAnsi="Times New Roman" w:cs="Times New Roman"/>
              </w:rPr>
              <w:t xml:space="preserve">иц, институтов гражданского общества, предпринимателей, частных лиц, направленная на снижение уровня коррупции, устранение (локализацию, нейтрализацию, ликвидацию и т.д.) </w:t>
            </w:r>
            <w:proofErr w:type="spellStart"/>
            <w:r w:rsidRPr="00687022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87022">
              <w:rPr>
                <w:rFonts w:ascii="Times New Roman" w:hAnsi="Times New Roman" w:cs="Times New Roman"/>
              </w:rPr>
              <w:t xml:space="preserve"> факторов и противодействие коррупционному поведению.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поведение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поведение людей (должностных лиц, государственных служащих, граждан), препятствующее формированию </w:t>
            </w:r>
            <w:proofErr w:type="spellStart"/>
            <w:r w:rsidRPr="00687022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87022">
              <w:rPr>
                <w:rFonts w:ascii="Times New Roman" w:hAnsi="Times New Roman" w:cs="Times New Roman"/>
              </w:rPr>
              <w:t xml:space="preserve"> факторов и коррупционной деятельности.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профилактика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деятельность государственных органов и общественных организаций по устранению (нейтрализации) причин и условий, порождающих коррупцию.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</w:t>
            </w:r>
            <w:r w:rsidR="00687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тративно-хозяйственные функции 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022">
              <w:rPr>
                <w:rFonts w:ascii="Times New Roman" w:hAnsi="Times New Roman" w:cs="Times New Roman"/>
              </w:rPr>
      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расходованием.</w:t>
            </w:r>
            <w:proofErr w:type="gramEnd"/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Взятка</w:t>
            </w:r>
          </w:p>
        </w:tc>
        <w:tc>
          <w:tcPr>
            <w:tcW w:w="7902" w:type="dxa"/>
          </w:tcPr>
          <w:p w:rsidR="00C37853" w:rsidRPr="00687022" w:rsidRDefault="00687022" w:rsidP="00687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7853" w:rsidRPr="00687022">
              <w:rPr>
                <w:rFonts w:ascii="Times New Roman" w:hAnsi="Times New Roman" w:cs="Times New Roman"/>
              </w:rPr>
              <w:t>противоправное получение или передача денежных средств, имущества, оказание услуг материального характера, совершаемое должностным лицом органов государственной власти или местного самоуправления;</w:t>
            </w:r>
          </w:p>
          <w:p w:rsidR="00C37853" w:rsidRPr="00687022" w:rsidRDefault="00687022" w:rsidP="00687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="00C37853" w:rsidRPr="00687022">
              <w:rPr>
                <w:rFonts w:ascii="Times New Roman" w:hAnsi="Times New Roman" w:cs="Times New Roman"/>
              </w:rPr>
      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      </w:r>
            <w:proofErr w:type="gramEnd"/>
            <w:r w:rsidR="00C37853" w:rsidRPr="00687022">
              <w:rPr>
                <w:rFonts w:ascii="Times New Roman" w:hAnsi="Times New Roman" w:cs="Times New Roman"/>
              </w:rPr>
              <w:t xml:space="preserve">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Взятка-вознаграждение</w:t>
            </w:r>
            <w:r w:rsidR="0068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022">
              <w:rPr>
                <w:rFonts w:ascii="Times New Roman" w:hAnsi="Times New Roman" w:cs="Times New Roman"/>
              </w:rPr>
              <w:t>преступление, заключающееся в получении должностным лицом лично или через посредника не обусловленной заранее взятки в виде денег, ценных бумаг, иного имущества или выгод имущественного характера за действие (бездействие) в пользу взяткодателя или представляемых им лиц, если такое действие (бездействие) входит в служебные полномочия должностного лица либо оно в силу должностного положения может способствовать таким действиям (бездействию).</w:t>
            </w:r>
            <w:proofErr w:type="gramEnd"/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Взятка-подкуп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022">
              <w:rPr>
                <w:rFonts w:ascii="Times New Roman" w:hAnsi="Times New Roman" w:cs="Times New Roman"/>
              </w:rPr>
              <w:t>преступление, заключающееся в получении должностным лицом лично или через посредника обусловленной заранее взятки в виде денег, ценных бумаг, иного имущества или выгод имущественного характера за действие (бездействие) в пользу взяткодателя или представляемых им лиц, если такое действие (бездействие) входит в служебные полномочия должностного лица либо оно в силу должностного положения может способствовать такому действию (бездействию), а равно за общее покровительство</w:t>
            </w:r>
            <w:proofErr w:type="gramEnd"/>
            <w:r w:rsidRPr="00687022">
              <w:rPr>
                <w:rFonts w:ascii="Times New Roman" w:hAnsi="Times New Roman" w:cs="Times New Roman"/>
              </w:rPr>
              <w:t>, попустительство по службе.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Взятка получение за предоставление должности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преступление, заключающееся в получении должностным лицом лично или через посредника взятки за предоставление должности в системе государственной службы.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Вымогательство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принуждение человека заплатить деньги или предоставить другие ценности в </w:t>
            </w:r>
            <w:r w:rsidRPr="00687022">
              <w:rPr>
                <w:rFonts w:ascii="Times New Roman" w:hAnsi="Times New Roman" w:cs="Times New Roman"/>
              </w:rPr>
              <w:lastRenderedPageBreak/>
              <w:t>обмен на действие или бездействие. Данное принуждение может быть осуществлено при помощи давления, в том числе и морального.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Выявление коррупции и правовое преследование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установление коррупционных действий, превращение в жизнь принципа неизбежности и справедливости наказания.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лицо,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Российской Федерации, других войсках и воинских формированиях Российской Федерации;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Завуалированная взятка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банковская ссуда в долг или под видом погашения несуществующего долга; оплата товаров, купленных по заниженной цене; покупка товаров по завышенной цене; заключение фиктивных трудовых договоров с выплатой зарплаты взяточнику, его родственникам или друзьям; завышение гонораров за лекции, статьи и книги; уменьшение арендной платы и т. д.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Значительный размер взятки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оррупция</w:t>
            </w:r>
          </w:p>
        </w:tc>
        <w:tc>
          <w:tcPr>
            <w:tcW w:w="7902" w:type="dxa"/>
          </w:tcPr>
          <w:p w:rsidR="00C37853" w:rsidRPr="00687022" w:rsidRDefault="00687022" w:rsidP="006870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87022">
              <w:rPr>
                <w:rFonts w:ascii="Times New Roman" w:hAnsi="Times New Roman" w:cs="Times New Roman"/>
              </w:rPr>
              <w:t>-</w:t>
            </w:r>
            <w:r w:rsidR="00C37853" w:rsidRPr="00687022">
              <w:rPr>
                <w:rFonts w:ascii="Times New Roman" w:hAnsi="Times New Roman" w:cs="Times New Roman"/>
              </w:rPr>
              <w:t xml:space="preserve"> злоупотребление служебным положением, дача взятки, получение взятки,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злоупотребление полномочиями, коммерческий подкуп либо иное незаконное использование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физическим лицом своего должностного положения вопреки законным интересам общества и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государства в целях получения выгоды в виде денег, ценностей, иного имущества или услуг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имущественного характера, иных имущественных прав для себя или для третьих лиц либо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незаконное предоставление такой выгоды указанному лицу другими физическими лицами;</w:t>
            </w:r>
          </w:p>
          <w:p w:rsidR="00C37853" w:rsidRPr="00687022" w:rsidRDefault="00687022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-</w:t>
            </w:r>
            <w:r w:rsidR="00C37853" w:rsidRPr="00687022">
              <w:rPr>
                <w:rFonts w:ascii="Times New Roman" w:hAnsi="Times New Roman" w:cs="Times New Roman"/>
              </w:rPr>
              <w:t xml:space="preserve"> совершение деяний, указанных в подпункте "а" настоящего пункта, от имени или в интересах юридического лица;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Коррупционное правонарушение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деяние, обладающее признаками коррупции, за которое нормативным правовым актом установлена гражданско-правовая, дисциплинарная, административная или уголовная ответственность.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Коррупционное дисциплинарное правонарушение (проступок)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нарушение законодательных запретов, требований и ограничений, установленных для государственных служащих в целях предупреждения коррупции, которые являются основанием для применения дисциплинарных взысканий или увольнения в связи с утратой доверия.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Коррупционное преступление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 предусмотренное в Уголовном кодексе Российской Федерации общественно опасное деяние, которое выражается в противоправном получении государственным, муниципальным или иным публичным служащим, либо служащим коммерческой или иной организации (в том числе, международной) каких - либо преимуществ (имущества, прав на него, услуг или льгот</w:t>
            </w:r>
            <w:proofErr w:type="gramStart"/>
            <w:r w:rsidRPr="00687022">
              <w:rPr>
                <w:rFonts w:ascii="Times New Roman" w:hAnsi="Times New Roman" w:cs="Times New Roman"/>
              </w:rPr>
              <w:t>)л</w:t>
            </w:r>
            <w:proofErr w:type="gramEnd"/>
            <w:r w:rsidRPr="00687022">
              <w:rPr>
                <w:rFonts w:ascii="Times New Roman" w:hAnsi="Times New Roman" w:cs="Times New Roman"/>
              </w:rPr>
              <w:t>ибо в предоставлении последним таких преимуществ.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Коррупционное поведение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поведение должностного лица, направленное на получение личной выгоды путем злоупотребления служебным положением.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Коррупционные риски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условия и обстоятельства, предоставляющие возможность для действий (бездействия) лиц, замещающих должности федеральной государственной службы и должности в государственных корпорациях (государственной компании), с целью незаконного извлечения выгоды при выполнении своих должностных полномочий.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Конфликт интересов на государственной </w:t>
            </w: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или муниципальной службе</w:t>
            </w:r>
          </w:p>
        </w:tc>
        <w:tc>
          <w:tcPr>
            <w:tcW w:w="7902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 w:rsidR="00C37853" w:rsidRPr="00687022">
              <w:rPr>
                <w:rFonts w:ascii="Times New Roman" w:hAnsi="Times New Roman" w:cs="Times New Roman"/>
              </w:rPr>
              <w:t xml:space="preserve">ситуация, при которой личная заинтересованность (прямая или косвенная) государственного или муниципального служащего влияет или может повлиять </w:t>
            </w:r>
            <w:r w:rsidR="00C37853" w:rsidRPr="00687022">
              <w:rPr>
                <w:rFonts w:ascii="Times New Roman" w:hAnsi="Times New Roman" w:cs="Times New Roman"/>
              </w:rPr>
              <w:lastRenderedPageBreak/>
              <w:t>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</w:t>
            </w:r>
            <w:proofErr w:type="gramEnd"/>
            <w:r w:rsidR="00C37853" w:rsidRPr="00687022">
              <w:rPr>
                <w:rFonts w:ascii="Times New Roman" w:hAnsi="Times New Roman" w:cs="Times New Roman"/>
              </w:rPr>
              <w:t xml:space="preserve"> или государства.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Личная заинтересованность государственного или муниципального служащего, которая влияет или может повлиять на надлежащее исполнение им должностных (служебных) обязанностей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      </w:r>
          </w:p>
          <w:p w:rsidR="00102835" w:rsidRPr="00687022" w:rsidRDefault="00102835" w:rsidP="00687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Мимикрия коррупции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способность создавать видимость сходства коррупционного поведения с правомерным, полезным поведением. Например, маскировка коррупционной деятельности под </w:t>
            </w:r>
            <w:proofErr w:type="gramStart"/>
            <w:r w:rsidRPr="00687022">
              <w:rPr>
                <w:rFonts w:ascii="Times New Roman" w:hAnsi="Times New Roman" w:cs="Times New Roman"/>
              </w:rPr>
              <w:t>благотворительную</w:t>
            </w:r>
            <w:proofErr w:type="gramEnd"/>
            <w:r w:rsidRPr="00687022">
              <w:rPr>
                <w:rFonts w:ascii="Times New Roman" w:hAnsi="Times New Roman" w:cs="Times New Roman"/>
              </w:rPr>
              <w:t>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Нецелевое расходование бюджетных средств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средств. Крупным размером в статье 285.1 УК РФ признается сумма бюджетных средств, превышающая один миллион пятьсот тысяч рублей, а особо крупным размером - семь миллионов пятьсот тысяч рублей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Попустительство по службе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непринятие должностным лицом органа государственной власти или управления или иным чиновником мер за упущения или нарушения в служебной деятельности подчиненного или подконтрольного ему лица или представляемых им юридических лиц, </w:t>
            </w:r>
            <w:proofErr w:type="spellStart"/>
            <w:r w:rsidRPr="00687022">
              <w:rPr>
                <w:rFonts w:ascii="Times New Roman" w:hAnsi="Times New Roman" w:cs="Times New Roman"/>
              </w:rPr>
              <w:t>нереагирование</w:t>
            </w:r>
            <w:proofErr w:type="spellEnd"/>
            <w:r w:rsidRPr="00687022">
              <w:rPr>
                <w:rFonts w:ascii="Times New Roman" w:hAnsi="Times New Roman" w:cs="Times New Roman"/>
              </w:rPr>
              <w:t xml:space="preserve"> на их неправомерные действия.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902" w:type="dxa"/>
          </w:tcPr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- деятельность федеральных органов государственной власти,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органов государственной власти субъектов Российской Федерации, органов местного</w:t>
            </w:r>
            <w:r w:rsidR="00687022" w:rsidRPr="00687022">
              <w:rPr>
                <w:rFonts w:ascii="Times New Roman" w:hAnsi="Times New Roman" w:cs="Times New Roman"/>
              </w:rPr>
              <w:t xml:space="preserve"> </w:t>
            </w:r>
            <w:r w:rsidRPr="00687022">
              <w:rPr>
                <w:rFonts w:ascii="Times New Roman" w:hAnsi="Times New Roman" w:cs="Times New Roman"/>
              </w:rPr>
              <w:t>самоуправления, институтов гражданского общества, организаций и физических лиц в пределах</w:t>
            </w:r>
            <w:r w:rsidR="00687022" w:rsidRPr="00687022">
              <w:rPr>
                <w:rFonts w:ascii="Times New Roman" w:hAnsi="Times New Roman" w:cs="Times New Roman"/>
              </w:rPr>
              <w:t xml:space="preserve"> </w:t>
            </w:r>
            <w:r w:rsidRPr="00687022">
              <w:rPr>
                <w:rFonts w:ascii="Times New Roman" w:hAnsi="Times New Roman" w:cs="Times New Roman"/>
              </w:rPr>
              <w:t>их полномочий: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а) по предупреждению коррупции, в том числе по выявлению и последующему устранению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причин коррупции (профилактика коррупции);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б) по выявлению, предупреждению, пресечению, раскрытию и расследованию</w:t>
            </w:r>
          </w:p>
          <w:p w:rsidR="00C37853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коррупционных правонарушений (борьба с коррупцией);</w:t>
            </w:r>
          </w:p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в) по минимизации и (или) ликвидации последствий коррупционных правонарушений.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коррупции.</w:t>
            </w:r>
          </w:p>
        </w:tc>
      </w:tr>
      <w:tr w:rsidR="00102835" w:rsidRPr="00687022" w:rsidTr="00687022">
        <w:tc>
          <w:tcPr>
            <w:tcW w:w="2518" w:type="dxa"/>
          </w:tcPr>
          <w:p w:rsidR="00102835" w:rsidRPr="00687022" w:rsidRDefault="00687022" w:rsidP="0068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коррупции</w:t>
            </w:r>
          </w:p>
        </w:tc>
        <w:tc>
          <w:tcPr>
            <w:tcW w:w="7902" w:type="dxa"/>
          </w:tcPr>
          <w:p w:rsidR="00102835" w:rsidRPr="00687022" w:rsidRDefault="00C37853" w:rsidP="00687022">
            <w:pPr>
              <w:jc w:val="both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 xml:space="preserve">совокупность мер, направленных на выявление, ограничение или нейтрализацию факторов коррупции, общественной опасности личности коррупционера или </w:t>
            </w:r>
            <w:proofErr w:type="spellStart"/>
            <w:r w:rsidRPr="00687022">
              <w:rPr>
                <w:rFonts w:ascii="Times New Roman" w:hAnsi="Times New Roman" w:cs="Times New Roman"/>
              </w:rPr>
              <w:t>корруптера</w:t>
            </w:r>
            <w:proofErr w:type="spellEnd"/>
            <w:r w:rsidRPr="00687022">
              <w:rPr>
                <w:rFonts w:ascii="Times New Roman" w:hAnsi="Times New Roman" w:cs="Times New Roman"/>
              </w:rPr>
              <w:t>, а также на устранение факторов возникновения и распространения отдельных видов и форм проявления коррупции.</w:t>
            </w:r>
          </w:p>
        </w:tc>
      </w:tr>
    </w:tbl>
    <w:p w:rsidR="00BC1380" w:rsidRDefault="00BC1380" w:rsidP="00BC1380"/>
    <w:p w:rsidR="000F46E9" w:rsidRDefault="000F46E9"/>
    <w:sectPr w:rsidR="000F46E9" w:rsidSect="001028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E9"/>
    <w:rsid w:val="0006772D"/>
    <w:rsid w:val="000F46E9"/>
    <w:rsid w:val="00102835"/>
    <w:rsid w:val="00152662"/>
    <w:rsid w:val="001C2531"/>
    <w:rsid w:val="00291163"/>
    <w:rsid w:val="004021B0"/>
    <w:rsid w:val="00687022"/>
    <w:rsid w:val="00900771"/>
    <w:rsid w:val="009B1A5E"/>
    <w:rsid w:val="00BC1380"/>
    <w:rsid w:val="00BD0F08"/>
    <w:rsid w:val="00C37853"/>
    <w:rsid w:val="00CB2AC5"/>
    <w:rsid w:val="00D9751D"/>
    <w:rsid w:val="00F3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silina</cp:lastModifiedBy>
  <cp:revision>9</cp:revision>
  <dcterms:created xsi:type="dcterms:W3CDTF">2022-02-14T07:55:00Z</dcterms:created>
  <dcterms:modified xsi:type="dcterms:W3CDTF">2022-02-15T10:25:00Z</dcterms:modified>
</cp:coreProperties>
</file>