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92" w:rsidRDefault="00FA7F4C" w:rsidP="004317DC">
      <w:pPr>
        <w:spacing w:after="0" w:line="240" w:lineRule="auto"/>
        <w:ind w:right="-7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67BA95" wp14:editId="356DD3D3">
            <wp:simplePos x="0" y="0"/>
            <wp:positionH relativeFrom="column">
              <wp:posOffset>156210</wp:posOffset>
            </wp:positionH>
            <wp:positionV relativeFrom="paragraph">
              <wp:posOffset>-83185</wp:posOffset>
            </wp:positionV>
            <wp:extent cx="7011035" cy="8915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0" t="9481" r="24613" b="8086"/>
                    <a:stretch/>
                  </pic:blipFill>
                  <pic:spPr bwMode="auto">
                    <a:xfrm>
                      <a:off x="0" y="0"/>
                      <a:ext cx="7011035" cy="891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 w:type="textWrapping" w:clear="all"/>
      </w:r>
    </w:p>
    <w:p w:rsidR="001E0ADA" w:rsidRPr="00E97792" w:rsidRDefault="001E0ADA" w:rsidP="001E0AD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1E0ADA" w:rsidRPr="00E97792" w:rsidRDefault="001E0ADA" w:rsidP="00E97792">
      <w:pPr>
        <w:pStyle w:val="a3"/>
        <w:numPr>
          <w:ilvl w:val="1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коррупционных рисков является важнейшим элементом антикоррупционной политики  МБУ ДО -</w:t>
      </w:r>
      <w:r w:rsid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ГДЭЦ.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</w:t>
      </w:r>
    </w:p>
    <w:p w:rsidR="0033112C" w:rsidRPr="00E97792" w:rsidRDefault="001E0ADA" w:rsidP="00E97792">
      <w:pPr>
        <w:pStyle w:val="a3"/>
        <w:numPr>
          <w:ilvl w:val="1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7792">
        <w:rPr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оценки коррупционных рисков является определение конкретных  процессов  и видов деятельности Учреждения, при реализации которых наиболее высока вероятность совершения работниками Учреждения коррупционных </w:t>
      </w:r>
      <w:proofErr w:type="gramStart"/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proofErr w:type="gramEnd"/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целях получения личной выгоды, так и в целях получения выгоды Учреждением</w:t>
      </w:r>
      <w:r w:rsid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12C" w:rsidRPr="00E97792" w:rsidRDefault="0033112C" w:rsidP="00E97792">
      <w:pPr>
        <w:pStyle w:val="a3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ADA" w:rsidRPr="00E97792" w:rsidRDefault="0033112C" w:rsidP="00E97792">
      <w:pPr>
        <w:pStyle w:val="a3"/>
        <w:numPr>
          <w:ilvl w:val="0"/>
          <w:numId w:val="9"/>
        </w:numPr>
        <w:spacing w:after="0" w:line="36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оценки коррупционных рисков</w:t>
      </w:r>
    </w:p>
    <w:p w:rsidR="0033112C" w:rsidRPr="00E97792" w:rsidRDefault="0033112C" w:rsidP="00E97792">
      <w:pPr>
        <w:pStyle w:val="a3"/>
        <w:numPr>
          <w:ilvl w:val="1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корр</w:t>
      </w:r>
      <w:r w:rsid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пционных рисков проводится на регулярной основе, 1 раз в три года, </w:t>
      </w:r>
      <w:r w:rsidR="00E97792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01.02 следующего года.</w:t>
      </w:r>
    </w:p>
    <w:p w:rsidR="0033112C" w:rsidRPr="00E97792" w:rsidRDefault="0033112C" w:rsidP="00E97792">
      <w:pPr>
        <w:pStyle w:val="a3"/>
        <w:numPr>
          <w:ilvl w:val="1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оценки коррупционных рисков:</w:t>
      </w:r>
    </w:p>
    <w:p w:rsidR="001E0ADA" w:rsidRPr="00E97792" w:rsidRDefault="00E97792" w:rsidP="00E97792">
      <w:pPr>
        <w:pStyle w:val="a3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</w:t>
      </w:r>
      <w:r w:rsidR="0033112C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редставить деятельность Учреждения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отдельных процессов, в каждом из которых выделить составные элементы (</w:t>
      </w:r>
      <w:proofErr w:type="spellStart"/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подпроцессы</w:t>
      </w:r>
      <w:proofErr w:type="spellEnd"/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E0ADA" w:rsidRPr="00E97792" w:rsidRDefault="0033112C" w:rsidP="00E9779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«критичес</w:t>
      </w: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точки» - для каждого 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те элементы (</w:t>
      </w:r>
      <w:proofErr w:type="spellStart"/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подпроцессы</w:t>
      </w:r>
      <w:proofErr w:type="spellEnd"/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 реализации которых наиболее вероятно возникновение коррупционных п</w:t>
      </w:r>
      <w:r w:rsid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равонарушений.</w:t>
      </w:r>
    </w:p>
    <w:p w:rsidR="001E0ADA" w:rsidRPr="00E97792" w:rsidRDefault="0033112C" w:rsidP="00E9779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</w:t>
      </w:r>
      <w:r w:rsid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</w:t>
      </w:r>
      <w:proofErr w:type="spellStart"/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подпроцесса</w:t>
      </w:r>
      <w:proofErr w:type="spellEnd"/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1E0ADA" w:rsidRPr="00E97792" w:rsidRDefault="0033112C" w:rsidP="00E9779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характеристику выгоды или преимущества, которое может быть получено </w:t>
      </w: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ее отдельными работниками при совершении «коррупционного правонарушения»;</w:t>
      </w:r>
    </w:p>
    <w:p w:rsidR="001E0ADA" w:rsidRPr="00E97792" w:rsidRDefault="0033112C" w:rsidP="00E9779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</w:t>
      </w:r>
      <w:r w:rsid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являются «ключевыми» для совершения коррупционного правонарушения</w:t>
      </w:r>
      <w:r w:rsid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12C" w:rsidRPr="00E97792" w:rsidRDefault="0033112C" w:rsidP="00AD60D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вероятные формы осуществления коррупционных платежей.</w:t>
      </w:r>
    </w:p>
    <w:p w:rsidR="001E0ADA" w:rsidRPr="00E97792" w:rsidRDefault="0033112C" w:rsidP="00E977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 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проведенного анализа подготовить «карту коррупционных рисков </w:t>
      </w:r>
      <w:r w:rsid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proofErr w:type="gramStart"/>
      <w:r w:rsid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 w:rsid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t>ДЭЦ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сводное описание «критических точек» и возможных коррупционных правонаруше</w:t>
      </w:r>
      <w:r w:rsid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ADA" w:rsidRPr="00E97792" w:rsidRDefault="0033112C" w:rsidP="00E977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proofErr w:type="gramStart"/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комплекс мер по устранению или минимизации коррупционных рисков</w:t>
      </w:r>
      <w:r w:rsid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МБУ ДО - ГДЭЦ</w:t>
      </w:r>
      <w:r w:rsidR="001E0ADA"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46D76" w:rsidRPr="00E97792" w:rsidRDefault="00646D76" w:rsidP="00AD60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C7" w:rsidRPr="006A56B9" w:rsidRDefault="00646D76" w:rsidP="006A56B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Pr="00AD60D8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proofErr w:type="spellStart"/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коррупционно</w:t>
      </w:r>
      <w:proofErr w:type="spellEnd"/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-опасных</w:t>
      </w:r>
      <w:r w:rsidRPr="00AD60D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AD60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функций</w:t>
      </w:r>
    </w:p>
    <w:p w:rsidR="006A56B9" w:rsidRPr="006A56B9" w:rsidRDefault="006A56B9" w:rsidP="006A56B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6D76" w:rsidRPr="00E97792" w:rsidRDefault="00593FF9" w:rsidP="00E97792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646D76"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646D76" w:rsidRPr="00E977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="00646D76"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646D76" w:rsidRPr="00E9779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646D76"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МБУ ДО </w:t>
      </w:r>
      <w:proofErr w:type="gramStart"/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proofErr w:type="gramEnd"/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ДЭЦ</w:t>
      </w:r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100EC7" w:rsidRPr="00E97792" w:rsidRDefault="00593FF9" w:rsidP="00E97792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Финансово-хозяйственная</w:t>
      </w:r>
      <w:r w:rsidR="00646D76" w:rsidRPr="00E9779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646D76" w:rsidRPr="00E9779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МБУ ДО </w:t>
      </w:r>
      <w:proofErr w:type="gramStart"/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proofErr w:type="gramEnd"/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ДЭЦ</w:t>
      </w:r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100EC7" w:rsidRPr="00E97792" w:rsidRDefault="00593FF9" w:rsidP="00E97792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="00646D76"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6D76" w:rsidRPr="00E9779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646D76"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материально-технических</w:t>
      </w:r>
      <w:r w:rsidR="00646D76"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ресурсов</w:t>
      </w:r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100EC7" w:rsidRPr="00E97792" w:rsidRDefault="00593FF9" w:rsidP="00E97792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646D76"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платных</w:t>
      </w:r>
      <w:r w:rsidR="00646D76"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646D76"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услуг</w:t>
      </w:r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100EC7" w:rsidRPr="00E97792" w:rsidRDefault="00593FF9" w:rsidP="00E97792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646D76"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B3471C" w:rsidRPr="00E97792">
        <w:rPr>
          <w:rFonts w:ascii="Times New Roman" w:eastAsia="Times New Roman" w:hAnsi="Times New Roman" w:cs="Times New Roman"/>
          <w:sz w:val="28"/>
          <w:szCs w:val="28"/>
        </w:rPr>
        <w:t>приѐма</w:t>
      </w:r>
      <w:proofErr w:type="spellEnd"/>
      <w:r w:rsidR="00AD60D8">
        <w:rPr>
          <w:rFonts w:ascii="Times New Roman" w:eastAsia="Times New Roman" w:hAnsi="Times New Roman" w:cs="Times New Roman"/>
          <w:sz w:val="28"/>
          <w:szCs w:val="28"/>
        </w:rPr>
        <w:t>, перевода</w:t>
      </w:r>
      <w:r w:rsidR="00646D76" w:rsidRPr="00E9779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6D76" w:rsidRPr="00E977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отчисления</w:t>
      </w:r>
      <w:r w:rsidR="00646D76" w:rsidRPr="00E977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B3471C"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</w:t>
      </w:r>
      <w:proofErr w:type="gramEnd"/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100EC7" w:rsidRPr="00E97792" w:rsidRDefault="00593FF9" w:rsidP="00E97792">
      <w:pPr>
        <w:widowControl w:val="0"/>
        <w:tabs>
          <w:tab w:val="left" w:pos="204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646D76"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6D76"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="00646D76"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наградных</w:t>
      </w:r>
      <w:r w:rsidR="00646D76"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646D76"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46D76"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присвоение</w:t>
      </w:r>
      <w:r w:rsidR="00646D76"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 xml:space="preserve">работникам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МБУ ДО -</w:t>
      </w:r>
      <w:r w:rsidR="00AD6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ГДЭЦ наград</w:t>
      </w:r>
      <w:r w:rsidR="007D2C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D76" w:rsidRPr="00E97792" w:rsidRDefault="00593FF9" w:rsidP="00E97792">
      <w:pPr>
        <w:widowControl w:val="0"/>
        <w:tabs>
          <w:tab w:val="left" w:pos="204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7.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646D76"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="00646D76" w:rsidRPr="00E9779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646D76"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646D76" w:rsidRPr="00E9779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46D76"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646D76"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46D76" w:rsidRPr="00E97792">
        <w:rPr>
          <w:rFonts w:ascii="Times New Roman" w:eastAsia="Times New Roman" w:hAnsi="Times New Roman" w:cs="Times New Roman"/>
          <w:sz w:val="28"/>
          <w:szCs w:val="28"/>
        </w:rPr>
        <w:t xml:space="preserve">занимаемой </w:t>
      </w:r>
      <w:r w:rsidR="00646D76"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должности</w:t>
      </w:r>
      <w:r w:rsidR="00AD60D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646D76" w:rsidRPr="00E97792" w:rsidRDefault="00646D76" w:rsidP="00E977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76" w:rsidRPr="00E97792" w:rsidRDefault="00646D76" w:rsidP="00E977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76" w:rsidRPr="00E97792" w:rsidRDefault="00646D76" w:rsidP="00E977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76" w:rsidRPr="00E97792" w:rsidRDefault="00646D76" w:rsidP="00E977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76" w:rsidRPr="00E97792" w:rsidRDefault="00646D76" w:rsidP="00E977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C7" w:rsidRPr="00E97792" w:rsidRDefault="00100EC7" w:rsidP="00E977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C7" w:rsidRPr="00E97792" w:rsidRDefault="00100EC7" w:rsidP="00E977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C7" w:rsidRDefault="00100EC7" w:rsidP="0010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C7" w:rsidRDefault="00100EC7" w:rsidP="0010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C7" w:rsidRDefault="00100EC7" w:rsidP="0010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C7" w:rsidRDefault="00100EC7" w:rsidP="0010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7DC" w:rsidRDefault="004317DC" w:rsidP="0010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A56B9" w:rsidRDefault="006A56B9" w:rsidP="0010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EC7" w:rsidRDefault="00100EC7" w:rsidP="0010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0D8" w:rsidRDefault="00AD60D8" w:rsidP="0010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76" w:rsidRDefault="00646D76" w:rsidP="0064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D76" w:rsidRPr="00AD60D8" w:rsidRDefault="00100EC7" w:rsidP="00AD60D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646D76" w:rsidRPr="00AD60D8" w:rsidRDefault="00646D76" w:rsidP="00AD60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76" w:rsidRPr="00AD60D8" w:rsidRDefault="00646D76" w:rsidP="00AD60D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0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Перечень</w:t>
      </w:r>
    </w:p>
    <w:p w:rsidR="00646D76" w:rsidRPr="00AD60D8" w:rsidRDefault="00646D76" w:rsidP="00AD60D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должностей,</w:t>
      </w:r>
      <w:r w:rsidRPr="00AD60D8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подверженных</w:t>
      </w:r>
      <w:r w:rsidRPr="00AD60D8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коррупционным</w:t>
      </w:r>
      <w:r w:rsidRPr="00AD60D8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AD60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рискам</w:t>
      </w:r>
    </w:p>
    <w:p w:rsidR="007D2C10" w:rsidRPr="007D2C10" w:rsidRDefault="007D2C10" w:rsidP="007D2C1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C10" w:rsidRPr="007D2C10" w:rsidRDefault="007D2C10" w:rsidP="007D2C1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D2C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D2C10">
        <w:rPr>
          <w:rFonts w:ascii="Times New Roman" w:eastAsia="Times New Roman" w:hAnsi="Times New Roman" w:cs="Times New Roman"/>
          <w:sz w:val="28"/>
          <w:szCs w:val="28"/>
        </w:rPr>
        <w:t>Директор.</w:t>
      </w:r>
    </w:p>
    <w:p w:rsidR="007D2C10" w:rsidRPr="007D2C10" w:rsidRDefault="007D2C10" w:rsidP="007D2C10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2. Заведующий</w:t>
      </w:r>
      <w:r w:rsidRPr="007D2C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хозяйством.</w:t>
      </w:r>
    </w:p>
    <w:p w:rsidR="007D2C10" w:rsidRPr="007D2C10" w:rsidRDefault="007D2C10" w:rsidP="007D2C10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3. Секретарь.</w:t>
      </w:r>
    </w:p>
    <w:p w:rsidR="007D2C10" w:rsidRPr="007D2C10" w:rsidRDefault="007D2C10" w:rsidP="007D2C10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4. Старший методист.</w:t>
      </w:r>
    </w:p>
    <w:p w:rsidR="007D2C10" w:rsidRPr="007D2C10" w:rsidRDefault="007D2C10" w:rsidP="007D2C10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5. Методист</w:t>
      </w:r>
    </w:p>
    <w:p w:rsidR="007D2C10" w:rsidRPr="007D2C10" w:rsidRDefault="007D2C10" w:rsidP="007D2C10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6. Педагоги дополнительного образования.</w:t>
      </w:r>
    </w:p>
    <w:p w:rsidR="007D2C10" w:rsidRPr="007D2C10" w:rsidRDefault="007D2C10" w:rsidP="007D2C10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7. Педагог-организатор</w:t>
      </w:r>
    </w:p>
    <w:p w:rsidR="007D2C10" w:rsidRPr="007D2C10" w:rsidRDefault="007D2C10" w:rsidP="007D2C10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8. Заведующий теплицей.</w:t>
      </w: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6A56B9" w:rsidRDefault="006A56B9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60D8" w:rsidRPr="00AD60D8" w:rsidRDefault="00AD60D8" w:rsidP="00AD60D8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646D76" w:rsidRPr="00AD60D8" w:rsidRDefault="00646D76" w:rsidP="00AD60D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6D6D" w:rsidRPr="00AD60D8" w:rsidRDefault="00C16D6D" w:rsidP="00AD60D8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60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6A56B9" w:rsidRDefault="006A56B9" w:rsidP="008510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6D76" w:rsidRDefault="00767220" w:rsidP="008510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021">
        <w:rPr>
          <w:rFonts w:ascii="Times New Roman" w:eastAsia="Times New Roman" w:hAnsi="Times New Roman" w:cs="Times New Roman"/>
          <w:b/>
          <w:sz w:val="28"/>
          <w:szCs w:val="28"/>
        </w:rPr>
        <w:t>Карта коррупционных рисков и комплекс мер по их устранению или минимизации.</w:t>
      </w:r>
    </w:p>
    <w:p w:rsidR="00851021" w:rsidRPr="00851021" w:rsidRDefault="00851021" w:rsidP="008510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tbl>
      <w:tblPr>
        <w:tblStyle w:val="TableNormal1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3827"/>
        <w:gridCol w:w="3402"/>
      </w:tblGrid>
      <w:tr w:rsidR="00AA724B" w:rsidRPr="00851021" w:rsidTr="00E96AF7">
        <w:trPr>
          <w:trHeight w:val="551"/>
        </w:trPr>
        <w:tc>
          <w:tcPr>
            <w:tcW w:w="426" w:type="dxa"/>
          </w:tcPr>
          <w:p w:rsidR="00AA724B" w:rsidRPr="00851021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693" w:type="dxa"/>
          </w:tcPr>
          <w:p w:rsidR="00AA724B" w:rsidRPr="00851021" w:rsidRDefault="00AA724B" w:rsidP="002035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Коррупционные</w:t>
            </w:r>
            <w:r w:rsidRPr="00851021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="002035D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полномочия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A724B" w:rsidRPr="00851021" w:rsidRDefault="00851021" w:rsidP="008510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Описание возможных коррупционных правонарушений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A724B" w:rsidRPr="00851021" w:rsidRDefault="00AA724B" w:rsidP="008510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Меры по устранению или минимизации</w:t>
            </w:r>
          </w:p>
          <w:p w:rsidR="00AA724B" w:rsidRPr="00851021" w:rsidRDefault="00AA724B" w:rsidP="0085102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коррупционных рисков</w:t>
            </w:r>
          </w:p>
        </w:tc>
      </w:tr>
      <w:tr w:rsidR="00AA724B" w:rsidRPr="00851021" w:rsidTr="00E96AF7">
        <w:trPr>
          <w:trHeight w:val="2023"/>
        </w:trPr>
        <w:tc>
          <w:tcPr>
            <w:tcW w:w="426" w:type="dxa"/>
          </w:tcPr>
          <w:p w:rsidR="00AA724B" w:rsidRPr="002035D8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35D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1.</w:t>
            </w:r>
          </w:p>
        </w:tc>
        <w:tc>
          <w:tcPr>
            <w:tcW w:w="2693" w:type="dxa"/>
          </w:tcPr>
          <w:p w:rsidR="00AA724B" w:rsidRPr="002035D8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35D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Организация производственной деятельности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A724B" w:rsidRPr="002035D8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-использование</w:t>
            </w:r>
            <w:r w:rsidRPr="002035D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своих</w:t>
            </w:r>
            <w:r w:rsidRPr="002035D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служебных</w:t>
            </w:r>
            <w:r w:rsidRPr="002035D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полномочий</w:t>
            </w:r>
            <w:r w:rsidRPr="002035D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2035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решении личных вопросов, связанных с удовлетворением материальных</w:t>
            </w:r>
            <w:r w:rsidRPr="002035D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потребностей</w:t>
            </w:r>
            <w:r w:rsidRPr="002035D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должностного</w:t>
            </w:r>
            <w:r w:rsidRPr="002035D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2035D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либо</w:t>
            </w:r>
            <w:r w:rsidRPr="002035D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его </w:t>
            </w:r>
            <w:r w:rsidRPr="002035D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родственников;</w:t>
            </w:r>
          </w:p>
          <w:p w:rsidR="00AA724B" w:rsidRPr="00851021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-использование в личных или групповых интересах информации,</w:t>
            </w:r>
            <w:r w:rsidRPr="002035D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полученной</w:t>
            </w:r>
            <w:r w:rsidRPr="002035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2035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выполнении</w:t>
            </w:r>
            <w:r w:rsidRPr="002035D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служебных обязанностей, если такая информация не подлежит официальному</w:t>
            </w:r>
            <w:r w:rsidRPr="002035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распространению</w:t>
            </w:r>
            <w:r w:rsidR="00E96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A724B" w:rsidRPr="00851021" w:rsidRDefault="00F6086F" w:rsidP="00E96AF7">
            <w:pPr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3C4D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Соблюдение утвержденной антикоррупционной политики </w:t>
            </w:r>
            <w:r w:rsidR="00E96AF7" w:rsidRPr="003C4D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3C4D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чреждения. </w:t>
            </w:r>
            <w:r w:rsidR="00E96AF7" w:rsidRPr="003C4D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Разъяснение работникам У</w:t>
            </w:r>
            <w:r w:rsidRPr="003C4D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чреждения о мерах ответственности за совершение коррупционных правонарушений.</w:t>
            </w:r>
          </w:p>
        </w:tc>
      </w:tr>
      <w:tr w:rsidR="00AA724B" w:rsidRPr="00851021" w:rsidTr="00E96AF7">
        <w:trPr>
          <w:trHeight w:val="2277"/>
        </w:trPr>
        <w:tc>
          <w:tcPr>
            <w:tcW w:w="426" w:type="dxa"/>
          </w:tcPr>
          <w:p w:rsidR="00AA724B" w:rsidRPr="00851021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2.</w:t>
            </w:r>
          </w:p>
        </w:tc>
        <w:tc>
          <w:tcPr>
            <w:tcW w:w="2693" w:type="dxa"/>
          </w:tcPr>
          <w:p w:rsidR="00AA724B" w:rsidRPr="002035D8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35D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Распоряжение </w:t>
            </w:r>
            <w:proofErr w:type="gramStart"/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финансовыми</w:t>
            </w:r>
            <w:proofErr w:type="gramEnd"/>
            <w:r w:rsidRPr="002035D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AA724B" w:rsidRPr="002035D8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материальными</w:t>
            </w:r>
            <w:r w:rsidRPr="002035D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ресурсами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A724B" w:rsidRPr="00E96AF7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-исполнение</w:t>
            </w:r>
            <w:r w:rsidRPr="00E96AF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плана</w:t>
            </w:r>
            <w:r w:rsidRPr="00E96AF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финансово-хозяйственной </w:t>
            </w:r>
            <w:r w:rsidRPr="00E96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деятельности;</w:t>
            </w:r>
          </w:p>
          <w:p w:rsidR="00AA724B" w:rsidRPr="00E96AF7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-распределение</w:t>
            </w:r>
            <w:r w:rsidRPr="00E96AF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выплат стимулирующего характера;</w:t>
            </w:r>
          </w:p>
          <w:p w:rsidR="00AA724B" w:rsidRPr="00E96AF7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-неэффективное</w:t>
            </w:r>
            <w:r w:rsidRPr="00E96AF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 w:rsidRPr="00E96AF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="00E96AF7" w:rsidRPr="00E96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имущества.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6086F" w:rsidRPr="00E96AF7" w:rsidRDefault="00E96AF7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F6086F"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воевременное размещение необходимой информации на сайте 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</w:rPr>
              <w:t>bus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</w:rPr>
              <w:t>gov</w:t>
            </w:r>
            <w:proofErr w:type="spellEnd"/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  <w:p w:rsidR="00AA724B" w:rsidRPr="00E96AF7" w:rsidRDefault="00E96AF7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F6086F"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жегодный </w:t>
            </w:r>
            <w:proofErr w:type="spellStart"/>
            <w:r w:rsidR="00F6086F"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отчѐт</w:t>
            </w:r>
            <w:proofErr w:type="spellEnd"/>
            <w:r w:rsidR="00F6086F"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директора учреждения по выполнению Плана ФХД на текущий год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67220" w:rsidRPr="00851021" w:rsidTr="004700AB">
        <w:trPr>
          <w:trHeight w:val="1266"/>
        </w:trPr>
        <w:tc>
          <w:tcPr>
            <w:tcW w:w="426" w:type="dxa"/>
            <w:tcBorders>
              <w:bottom w:val="single" w:sz="4" w:space="0" w:color="auto"/>
            </w:tcBorders>
          </w:tcPr>
          <w:p w:rsidR="00767220" w:rsidRPr="00E96AF7" w:rsidRDefault="00767220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67220" w:rsidRPr="004700AB" w:rsidRDefault="00767220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Привлечение</w:t>
            </w:r>
          </w:p>
          <w:p w:rsidR="00767220" w:rsidRPr="004700AB" w:rsidRDefault="00767220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дополнительных источников</w:t>
            </w:r>
          </w:p>
          <w:p w:rsidR="00767220" w:rsidRPr="004700AB" w:rsidRDefault="00767220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финансирования</w:t>
            </w:r>
            <w:r w:rsidRPr="004700A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:rsidR="00767220" w:rsidRPr="004700AB" w:rsidRDefault="00767220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материальных сре</w:t>
            </w:r>
            <w:proofErr w:type="gramStart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дств в в</w:t>
            </w:r>
            <w:proofErr w:type="gramEnd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</w:t>
            </w:r>
            <w:r w:rsidRPr="004700AB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благотворительности, спонсорской помощи, пожертвование для осуществления уставной</w:t>
            </w:r>
          </w:p>
          <w:p w:rsidR="00767220" w:rsidRPr="004700AB" w:rsidRDefault="00767220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:rsidR="00767220" w:rsidRPr="004700AB" w:rsidRDefault="00767220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-непрозрачность</w:t>
            </w:r>
            <w:r w:rsidRPr="004700A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процесса</w:t>
            </w:r>
            <w:r w:rsidRPr="004700A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привлечения</w:t>
            </w:r>
            <w:r w:rsidRPr="004700A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дополнительных источников финансирования и материальных средств (</w:t>
            </w:r>
            <w:proofErr w:type="spellStart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неинформированность</w:t>
            </w:r>
            <w:proofErr w:type="spellEnd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родителей (законных представителей) о добровольности таких взносов,</w:t>
            </w:r>
            <w:proofErr w:type="gramEnd"/>
          </w:p>
          <w:p w:rsidR="00767220" w:rsidRPr="004700AB" w:rsidRDefault="00767220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возможности</w:t>
            </w:r>
            <w:r w:rsidRPr="004700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отзыва</w:t>
            </w:r>
            <w:r w:rsidRPr="004700A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4700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внесения</w:t>
            </w:r>
            <w:r w:rsidRPr="004700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пожертвований,</w:t>
            </w:r>
            <w:r w:rsidRPr="004700A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отсутствие публичной и общедоступной отчетности о расходовании полученных средств);</w:t>
            </w:r>
          </w:p>
          <w:p w:rsidR="00767220" w:rsidRPr="004700AB" w:rsidRDefault="00767220" w:rsidP="00470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-использование</w:t>
            </w:r>
            <w:r w:rsidRPr="004700A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служебных</w:t>
            </w:r>
            <w:r w:rsidRPr="004700A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полномочий</w:t>
            </w:r>
            <w:r w:rsidRPr="004700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4700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привлечении дополнительных источников финансирования и материальных средств (в виде давления на родителей</w:t>
            </w:r>
            <w:r w:rsidR="004700AB"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767220" w:rsidRPr="002035D8" w:rsidRDefault="00E96AF7" w:rsidP="00851021">
            <w:pPr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Соблюдение утвержденной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767220" w:rsidRPr="00851021" w:rsidTr="00E96AF7">
        <w:trPr>
          <w:trHeight w:val="364"/>
        </w:trPr>
        <w:tc>
          <w:tcPr>
            <w:tcW w:w="426" w:type="dxa"/>
            <w:tcBorders>
              <w:top w:val="single" w:sz="4" w:space="0" w:color="auto"/>
            </w:tcBorders>
          </w:tcPr>
          <w:p w:rsidR="00767220" w:rsidRPr="00851021" w:rsidRDefault="00851021" w:rsidP="00851021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67220" w:rsidRPr="000C4AC7" w:rsidRDefault="00767220" w:rsidP="0085102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</w:t>
            </w:r>
            <w:r w:rsidRPr="000C4AC7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C13A8C"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закупочной деятельности, заключение контрактов и других гражданско-правовых договоров по поставке товаров, выполнению работ, оказанию услуг.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8C25F0" w:rsidRPr="00FE1F20" w:rsidRDefault="008C25F0" w:rsidP="008C25F0">
            <w:pPr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1F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-заключение контрактов по сознательно завышенным ценам; </w:t>
            </w:r>
          </w:p>
          <w:p w:rsidR="00FE1F20" w:rsidRPr="00FE1F20" w:rsidRDefault="00FE1F20" w:rsidP="008C25F0">
            <w:pPr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1F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-расхождение между компанией, выигравшей торги и </w:t>
            </w:r>
            <w:r w:rsidR="008C25F0" w:rsidRPr="00FE1F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фактическим исполнителем заказа</w:t>
            </w:r>
            <w:r w:rsidRPr="00FE1F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C25F0" w:rsidRPr="00FE1F20" w:rsidRDefault="00FE1F20" w:rsidP="008C25F0">
            <w:pPr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1F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8C25F0" w:rsidRPr="00FE1F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завышение не только стоимости, но и объемов выполненных работ;</w:t>
            </w:r>
          </w:p>
          <w:p w:rsidR="00767220" w:rsidRPr="00FE1F20" w:rsidRDefault="00FE1F20" w:rsidP="008C25F0">
            <w:pPr>
              <w:widowControl/>
              <w:tabs>
                <w:tab w:val="left" w:pos="23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1F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8C25F0" w:rsidRPr="00FE1F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фиктивных заказов, при которых оплата производится, а услуги или работы фактически не оказываются.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C13A8C" w:rsidRPr="002035D8" w:rsidRDefault="00C13A8C" w:rsidP="004700AB">
            <w:pPr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Соблюдение при проведении закупок товаров, работ, услуг для нужд </w:t>
            </w:r>
            <w:r w:rsidR="004700AB"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чреждения требований по заключению договоров с </w:t>
            </w:r>
            <w:proofErr w:type="spellStart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контраагентами</w:t>
            </w:r>
            <w:proofErr w:type="spellEnd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соответствии с действующим законодательством РФ. </w:t>
            </w:r>
            <w:r w:rsidR="004700AB"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 утвержденной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AA724B" w:rsidRPr="00851021" w:rsidTr="00E96AF7">
        <w:trPr>
          <w:trHeight w:val="1771"/>
        </w:trPr>
        <w:tc>
          <w:tcPr>
            <w:tcW w:w="426" w:type="dxa"/>
          </w:tcPr>
          <w:p w:rsidR="00AA724B" w:rsidRPr="00851021" w:rsidRDefault="00851021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5</w:t>
            </w:r>
            <w:r w:rsidR="00AA724B"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</w:tcPr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заказов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поставку товаров,</w:t>
            </w:r>
          </w:p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оказание услуг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A724B" w:rsidRPr="000C4AC7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-отказ</w:t>
            </w:r>
            <w:r w:rsidRPr="000C4A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0C4A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проведения</w:t>
            </w:r>
            <w:r w:rsidRPr="000C4A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мониторинга</w:t>
            </w:r>
            <w:r w:rsidRPr="000C4A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</w:t>
            </w:r>
            <w:r w:rsidRPr="000C4A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0C4A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товары</w:t>
            </w:r>
            <w:r w:rsidRPr="000C4A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C4AC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услуги;</w:t>
            </w:r>
          </w:p>
          <w:p w:rsidR="00AA724B" w:rsidRPr="000C4AC7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-предоставление</w:t>
            </w:r>
            <w:r w:rsidRPr="000C4AC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заведомо</w:t>
            </w:r>
            <w:r w:rsidRPr="000C4A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ложных</w:t>
            </w:r>
            <w:r w:rsidRPr="000C4A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0C4A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0C4A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проведении мониторинга цен на товары и услуги;</w:t>
            </w:r>
          </w:p>
          <w:p w:rsidR="00AA724B" w:rsidRPr="000C4AC7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-размещение заказов ответственным лицом на поставку товаров и оказание услуг из ограниченного числа поставщиков</w:t>
            </w:r>
            <w:r w:rsidRPr="000C4AC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именно</w:t>
            </w:r>
            <w:r w:rsidRPr="000C4AC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C4A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той</w:t>
            </w:r>
            <w:r w:rsidRPr="000C4AC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организации,</w:t>
            </w:r>
            <w:r w:rsidRPr="000C4AC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руководителем</w:t>
            </w:r>
          </w:p>
          <w:p w:rsidR="00AA724B" w:rsidRPr="000C4AC7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отдела</w:t>
            </w:r>
            <w:r w:rsidRPr="000C4A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продаж</w:t>
            </w:r>
            <w:proofErr w:type="gramEnd"/>
            <w:r w:rsidRPr="000C4A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которой</w:t>
            </w:r>
            <w:r w:rsidRPr="000C4A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является</w:t>
            </w:r>
            <w:r w:rsidRPr="000C4A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</w:t>
            </w:r>
            <w:r w:rsidRPr="000C4A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родственник</w:t>
            </w:r>
            <w:r w:rsidR="000C4AC7" w:rsidRPr="000C4A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A724B" w:rsidRPr="000C4AC7" w:rsidRDefault="000C4AC7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Соблюдение при проведении закупок товаров, работ, услуг для нужд Учреждения требований по заключению договоров с </w:t>
            </w:r>
            <w:proofErr w:type="spellStart"/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контраагентами</w:t>
            </w:r>
            <w:proofErr w:type="spellEnd"/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соответствии с действующим законодательством РФ. Соблюдение утвержденной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AA724B" w:rsidRPr="00851021" w:rsidTr="00E96AF7">
        <w:trPr>
          <w:trHeight w:val="1519"/>
        </w:trPr>
        <w:tc>
          <w:tcPr>
            <w:tcW w:w="426" w:type="dxa"/>
          </w:tcPr>
          <w:p w:rsidR="00AA724B" w:rsidRPr="00851021" w:rsidRDefault="00851021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6</w:t>
            </w:r>
            <w:r w:rsidR="00AA724B"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</w:tcPr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Регистрация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76235E"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материаль</w:t>
            </w:r>
            <w:r w:rsidR="004273D2"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>ны</w:t>
            </w:r>
            <w:r w:rsidR="0076235E"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х ценностей и ведение учета и сохранности материальных ценностей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-несвоевременная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постановка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регистрационный</w:t>
            </w:r>
            <w:proofErr w:type="gramEnd"/>
            <w:r w:rsidRPr="004273D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учѐт</w:t>
            </w:r>
            <w:proofErr w:type="spellEnd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имущества;</w:t>
            </w:r>
          </w:p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-умышленно</w:t>
            </w:r>
            <w:r w:rsidRPr="004273D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досрочное</w:t>
            </w:r>
            <w:r w:rsidRPr="004273D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списание</w:t>
            </w:r>
            <w:r w:rsidRPr="004273D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материальных</w:t>
            </w:r>
            <w:r w:rsidRPr="004273D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</w:t>
            </w:r>
            <w:r w:rsidRPr="004273D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расходных материалов </w:t>
            </w:r>
            <w:r w:rsidR="004273D2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регистрационного</w:t>
            </w:r>
            <w:proofErr w:type="gramEnd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учѐта</w:t>
            </w:r>
            <w:proofErr w:type="spellEnd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A724B" w:rsidRPr="002035D8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-отсутствие</w:t>
            </w:r>
            <w:r w:rsidRPr="004273D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регулярного</w:t>
            </w:r>
            <w:r w:rsidRPr="004273D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контроля</w:t>
            </w:r>
            <w:r w:rsidRPr="004273D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наличия</w:t>
            </w:r>
            <w:r w:rsidRPr="004273D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сохранности </w:t>
            </w:r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имущества</w:t>
            </w:r>
            <w:r w:rsidR="004273D2"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A724B" w:rsidRPr="002035D8" w:rsidRDefault="0076235E" w:rsidP="00851021">
            <w:pPr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4273D2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облюдение правил регистрации ма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териальных ценностей. Соблюдение сроков проведения </w:t>
            </w:r>
            <w:proofErr w:type="spellStart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инвентеризации</w:t>
            </w:r>
            <w:proofErr w:type="spellEnd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материальных ценностей.</w:t>
            </w:r>
          </w:p>
        </w:tc>
      </w:tr>
      <w:tr w:rsidR="00AA724B" w:rsidRPr="00851021" w:rsidTr="00E96AF7">
        <w:trPr>
          <w:trHeight w:val="759"/>
        </w:trPr>
        <w:tc>
          <w:tcPr>
            <w:tcW w:w="426" w:type="dxa"/>
          </w:tcPr>
          <w:p w:rsidR="00AA724B" w:rsidRPr="00851021" w:rsidRDefault="00851021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7</w:t>
            </w:r>
            <w:r w:rsidR="00AA724B"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</w:tcPr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Принятие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работу </w:t>
            </w:r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сотрудника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-предоставление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4273D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предусмотренных</w:t>
            </w:r>
            <w:r w:rsidRPr="004273D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законом</w:t>
            </w:r>
            <w:r w:rsidRPr="004273D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преимуществ</w:t>
            </w:r>
          </w:p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(протекционизм,</w:t>
            </w:r>
            <w:r w:rsidRPr="004273D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семейственность)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поступления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работу</w:t>
            </w:r>
            <w:r w:rsidR="004273D2"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A724B" w:rsidRPr="004273D2" w:rsidRDefault="004273D2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 утвержденной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AA724B" w:rsidRPr="00851021" w:rsidTr="00E96AF7">
        <w:trPr>
          <w:trHeight w:val="2781"/>
        </w:trPr>
        <w:tc>
          <w:tcPr>
            <w:tcW w:w="426" w:type="dxa"/>
          </w:tcPr>
          <w:p w:rsidR="00AA724B" w:rsidRPr="00851021" w:rsidRDefault="00851021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</w:t>
            </w:r>
            <w:r w:rsidR="00AA724B"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</w:tcPr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Взаимоотношение с трудовым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коллективом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-возможность</w:t>
            </w:r>
            <w:r w:rsidRPr="004273D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оказания</w:t>
            </w:r>
            <w:r w:rsidRPr="004273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давления</w:t>
            </w:r>
            <w:r w:rsidRPr="004273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273D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работников;</w:t>
            </w:r>
          </w:p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-предоставление отдельным работникам покровительства, возможности</w:t>
            </w:r>
            <w:r w:rsidRPr="004273D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карьерного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роста</w:t>
            </w:r>
            <w:r w:rsidRPr="004273D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4273D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признакам</w:t>
            </w:r>
            <w:r w:rsidRPr="004273D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родства,</w:t>
            </w:r>
            <w:r w:rsidRPr="004273D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личной преда</w:t>
            </w:r>
            <w:r w:rsidR="004273D2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нности, приятельских отношений.</w:t>
            </w:r>
            <w:r w:rsidR="000B3E9B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A724B" w:rsidRPr="004273D2" w:rsidRDefault="000B3E9B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 утвержденной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AA724B" w:rsidRPr="00851021" w:rsidTr="00E96AF7">
        <w:trPr>
          <w:trHeight w:val="760"/>
        </w:trPr>
        <w:tc>
          <w:tcPr>
            <w:tcW w:w="426" w:type="dxa"/>
          </w:tcPr>
          <w:p w:rsidR="00AA724B" w:rsidRPr="00851021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9.</w:t>
            </w:r>
          </w:p>
        </w:tc>
        <w:tc>
          <w:tcPr>
            <w:tcW w:w="2693" w:type="dxa"/>
          </w:tcPr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Взаимоотношения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proofErr w:type="gramStart"/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вышестоящими</w:t>
            </w:r>
            <w:proofErr w:type="gramEnd"/>
          </w:p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должностными</w:t>
            </w:r>
            <w:r w:rsidRPr="004273D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лицами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-дарение подарков и оказание не служебных услуг вышестоящим</w:t>
            </w:r>
            <w:r w:rsidRPr="004273D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должностным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лицам,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182C27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исключением</w:t>
            </w:r>
            <w:r w:rsidR="004273D2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символических</w:t>
            </w:r>
            <w:r w:rsidRPr="004273D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знаков</w:t>
            </w:r>
            <w:r w:rsidRPr="004273D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внимания,</w:t>
            </w:r>
            <w:r w:rsidRPr="004273D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протокольных</w:t>
            </w:r>
            <w:r w:rsidRPr="004273D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A724B" w:rsidRPr="004273D2" w:rsidRDefault="004273D2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 утвержденной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AA724B" w:rsidRPr="00851021" w:rsidTr="00FB6185">
        <w:trPr>
          <w:trHeight w:val="276"/>
        </w:trPr>
        <w:tc>
          <w:tcPr>
            <w:tcW w:w="426" w:type="dxa"/>
          </w:tcPr>
          <w:p w:rsidR="00AA724B" w:rsidRPr="004273D2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10.</w:t>
            </w:r>
          </w:p>
        </w:tc>
        <w:tc>
          <w:tcPr>
            <w:tcW w:w="2693" w:type="dxa"/>
          </w:tcPr>
          <w:p w:rsidR="007F5633" w:rsidRPr="004273D2" w:rsidRDefault="007F5633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</w:t>
            </w:r>
          </w:p>
          <w:p w:rsidR="007F5633" w:rsidRPr="004273D2" w:rsidRDefault="007F5633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согласование наградных документов </w:t>
            </w:r>
            <w:proofErr w:type="gramStart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</w:p>
          <w:p w:rsidR="00AA724B" w:rsidRPr="004273D2" w:rsidRDefault="007F5633" w:rsidP="00726F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присвоение работникам </w:t>
            </w:r>
            <w:r w:rsidR="00726F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чреждения наград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B7872" w:rsidRPr="001B7872" w:rsidRDefault="00726FAB" w:rsidP="001B787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B7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-предоставление отдельным работникам покровительства, </w:t>
            </w:r>
            <w:r w:rsidR="001B7872" w:rsidRPr="001B7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1B7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признакам родства, личной преданности, приятельских отношений</w:t>
            </w:r>
            <w:r w:rsidR="001B7872" w:rsidRPr="001B7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путем сокрытия информации об отборах претендентов на </w:t>
            </w:r>
            <w:proofErr w:type="spellStart"/>
            <w:r w:rsidR="001B7872" w:rsidRPr="001B7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наградждение</w:t>
            </w:r>
            <w:proofErr w:type="spellEnd"/>
            <w:r w:rsidR="001B7872" w:rsidRPr="001B7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B7872" w:rsidRPr="001B7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от других работников Учреждения.</w:t>
            </w:r>
          </w:p>
          <w:p w:rsidR="001B7872" w:rsidRPr="00FB6185" w:rsidRDefault="001B7872" w:rsidP="001B787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B7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-предоставление заведомо ложной информации при формировании пакета наградных документов на работника Учреждения</w:t>
            </w:r>
            <w:r w:rsidR="00726FAB" w:rsidRPr="001B7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F5633" w:rsidRPr="004273D2" w:rsidRDefault="004273D2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</w:t>
            </w:r>
            <w:r w:rsidR="007F5633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бсуждение </w:t>
            </w:r>
            <w:proofErr w:type="gramStart"/>
            <w:r w:rsidR="007F5633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профессиональной</w:t>
            </w:r>
            <w:proofErr w:type="gramEnd"/>
            <w:r w:rsidR="007F5633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трудовой</w:t>
            </w:r>
          </w:p>
          <w:p w:rsidR="00AA724B" w:rsidRPr="002035D8" w:rsidRDefault="007F5633" w:rsidP="00851021">
            <w:pPr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деятельности кандидатов на </w:t>
            </w:r>
            <w:r w:rsidR="004273D2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награждение на общем собрании т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рудового коллектива</w:t>
            </w:r>
            <w:r w:rsidR="004273D2"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6695A" w:rsidRPr="00851021" w:rsidTr="00E96AF7">
        <w:trPr>
          <w:trHeight w:val="757"/>
        </w:trPr>
        <w:tc>
          <w:tcPr>
            <w:tcW w:w="426" w:type="dxa"/>
          </w:tcPr>
          <w:p w:rsidR="0076695A" w:rsidRPr="00A2034B" w:rsidRDefault="0076695A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034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2693" w:type="dxa"/>
          </w:tcPr>
          <w:p w:rsidR="0076695A" w:rsidRPr="00586C87" w:rsidRDefault="0076695A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Предоставление</w:t>
            </w:r>
            <w:r w:rsidRPr="00586C87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A2034B"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платных образовательных услуг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86C87" w:rsidRPr="00FF4347" w:rsidRDefault="00586C87" w:rsidP="00586C87">
            <w:pPr>
              <w:widowControl/>
              <w:tabs>
                <w:tab w:val="left" w:pos="23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43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-незаконное взимание денежных средств за предоставляемые услуги;</w:t>
            </w:r>
          </w:p>
          <w:p w:rsidR="0076695A" w:rsidRPr="00FF4347" w:rsidRDefault="00586C87" w:rsidP="00586C87">
            <w:pPr>
              <w:widowControl/>
              <w:tabs>
                <w:tab w:val="left" w:pos="23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43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-завышение цен на предоставляемые услуги;</w:t>
            </w:r>
          </w:p>
          <w:p w:rsidR="00586C87" w:rsidRPr="00FF4347" w:rsidRDefault="00586C87" w:rsidP="00586C87">
            <w:pPr>
              <w:widowControl/>
              <w:tabs>
                <w:tab w:val="left" w:pos="23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43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-расхождение фактической стоимости услуг и взимаемой платы;</w:t>
            </w:r>
          </w:p>
          <w:p w:rsidR="00586C87" w:rsidRPr="00FF4347" w:rsidRDefault="00586C87" w:rsidP="00586C87">
            <w:pPr>
              <w:widowControl/>
              <w:tabs>
                <w:tab w:val="left" w:pos="23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43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-перечисление платы за услуги на личные счета работников Учреждения.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6695A" w:rsidRPr="00586C87" w:rsidRDefault="00A2034B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76695A"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азначение ответственного лица за реализацию платных образовательных услуг</w:t>
            </w: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6695A" w:rsidRPr="00586C87" w:rsidRDefault="00A2034B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76695A"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формление договоров</w:t>
            </w: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6695A" w:rsidRPr="00586C87" w:rsidRDefault="00A2034B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76695A"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жегодная отч</w:t>
            </w: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етность руководителя У</w:t>
            </w:r>
            <w:r w:rsidR="0076695A"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чреждения по данному направлению деятельности</w:t>
            </w: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6695A" w:rsidRPr="002035D8" w:rsidRDefault="00A2034B" w:rsidP="00586C87">
            <w:pPr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76695A"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истематическое обновление информации на официальном сайте </w:t>
            </w:r>
            <w:r w:rsidR="00586C87"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76695A"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чреждения в сети Интернет</w:t>
            </w:r>
            <w:r w:rsidR="00586C87"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AA724B" w:rsidRPr="00851021" w:rsidTr="00E96AF7">
        <w:trPr>
          <w:trHeight w:val="505"/>
        </w:trPr>
        <w:tc>
          <w:tcPr>
            <w:tcW w:w="426" w:type="dxa"/>
          </w:tcPr>
          <w:p w:rsidR="00AA724B" w:rsidRPr="00851021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12.</w:t>
            </w:r>
          </w:p>
        </w:tc>
        <w:tc>
          <w:tcPr>
            <w:tcW w:w="2693" w:type="dxa"/>
          </w:tcPr>
          <w:p w:rsidR="00F909D5" w:rsidRPr="00797766" w:rsidRDefault="00F909D5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аттестации педагогических работников </w:t>
            </w:r>
            <w:proofErr w:type="gramStart"/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</w:p>
          <w:p w:rsidR="00AA724B" w:rsidRPr="00797766" w:rsidRDefault="00F909D5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соответствие занимаемой должности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A724B" w:rsidRPr="00797766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-необъективная</w:t>
            </w:r>
            <w:r w:rsidRPr="0079776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79776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7977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педагогических</w:t>
            </w:r>
            <w:r w:rsidR="00182C27"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работников,</w:t>
            </w:r>
            <w:r w:rsidRPr="0079776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завышение</w:t>
            </w:r>
            <w:r w:rsidRPr="0079776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Pr="0079776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труда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21C77" w:rsidRPr="00921C77" w:rsidRDefault="00921C77" w:rsidP="00921C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1C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подготовки и проведения аттестационных процессов педагогов на соответствие требованиям</w:t>
            </w:r>
          </w:p>
          <w:p w:rsidR="00921C77" w:rsidRPr="00921C77" w:rsidRDefault="00921C77" w:rsidP="00921C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1C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Законодательства РФ. Комиссионное принятие решения.</w:t>
            </w:r>
          </w:p>
          <w:p w:rsidR="0045382B" w:rsidRPr="002035D8" w:rsidRDefault="00921C77" w:rsidP="00FF4347">
            <w:pPr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921C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Совершенствование механизма отбора должностных лиц для включения в состав комиссий по проведению аттестации.</w:t>
            </w:r>
            <w:r w:rsid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F4347" w:rsidRPr="00FF43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 утвержденной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AA724B" w:rsidRPr="00851021" w:rsidTr="00797766">
        <w:trPr>
          <w:trHeight w:val="701"/>
        </w:trPr>
        <w:tc>
          <w:tcPr>
            <w:tcW w:w="426" w:type="dxa"/>
            <w:tcBorders>
              <w:bottom w:val="single" w:sz="4" w:space="0" w:color="auto"/>
            </w:tcBorders>
          </w:tcPr>
          <w:p w:rsidR="00AA724B" w:rsidRPr="00851021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724B" w:rsidRPr="00797766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Оплата</w:t>
            </w:r>
            <w:r w:rsidRPr="007977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труда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:rsidR="00AA724B" w:rsidRPr="00797766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-оплата</w:t>
            </w:r>
            <w:r w:rsidRPr="0079776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рабочего</w:t>
            </w:r>
            <w:r w:rsidRPr="007977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времени</w:t>
            </w:r>
            <w:r w:rsidRPr="0079776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97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полном</w:t>
            </w:r>
            <w:r w:rsidRPr="007977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</w:t>
            </w:r>
            <w:r w:rsid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</w:t>
            </w:r>
            <w:r w:rsidRPr="007977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97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случае,</w:t>
            </w:r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когда</w:t>
            </w:r>
          </w:p>
          <w:p w:rsidR="00AA724B" w:rsidRPr="00797766" w:rsidRDefault="00AA724B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работник</w:t>
            </w:r>
            <w:r w:rsidRPr="0079776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фактически</w:t>
            </w:r>
            <w:r w:rsidRPr="00797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отсутствовал</w:t>
            </w:r>
            <w:r w:rsidRPr="0079776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797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рабочем</w:t>
            </w:r>
            <w:r w:rsidRPr="00797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месте</w:t>
            </w:r>
            <w:r w:rsidR="00797766"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;</w:t>
            </w:r>
          </w:p>
          <w:p w:rsidR="00797766" w:rsidRPr="00797766" w:rsidRDefault="00797766" w:rsidP="00797766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-использование не предусмотренных законом преимуществ</w:t>
            </w:r>
          </w:p>
          <w:p w:rsidR="00797766" w:rsidRPr="00797766" w:rsidRDefault="00797766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(протекционизм, семейственность)</w:t>
            </w:r>
          </w:p>
          <w:p w:rsidR="00797766" w:rsidRPr="00797766" w:rsidRDefault="00797766" w:rsidP="008510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 распределении </w:t>
            </w:r>
            <w:proofErr w:type="spellStart"/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стмулирующих</w:t>
            </w:r>
            <w:proofErr w:type="spellEnd"/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выплат работникам Учреждения.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797766" w:rsidRPr="00797766" w:rsidRDefault="00182C27" w:rsidP="007977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Создание и деятельность комиссии по установлению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стимулирующих выплат работникам учреждения, в </w:t>
            </w:r>
            <w:proofErr w:type="spellStart"/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соответсвии</w:t>
            </w:r>
            <w:proofErr w:type="spellEnd"/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утвержденными критериями оценки деятельности сотрудников. Использование средств на оплату труда в строгом  соответствии об оплате труда работников </w:t>
            </w:r>
            <w:r w:rsidR="00797766"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чреждения.</w:t>
            </w:r>
            <w:r w:rsidR="00797766"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A724B" w:rsidRPr="002035D8" w:rsidRDefault="00797766" w:rsidP="00797766">
            <w:pPr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E9223F" w:rsidRPr="00851021" w:rsidTr="00E96AF7">
        <w:trPr>
          <w:trHeight w:val="646"/>
        </w:trPr>
        <w:tc>
          <w:tcPr>
            <w:tcW w:w="426" w:type="dxa"/>
            <w:tcBorders>
              <w:top w:val="single" w:sz="4" w:space="0" w:color="auto"/>
            </w:tcBorders>
          </w:tcPr>
          <w:p w:rsidR="00E9223F" w:rsidRPr="00E434C1" w:rsidRDefault="00851021" w:rsidP="00851021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E434C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223F" w:rsidRPr="00E434C1" w:rsidRDefault="00E9223F" w:rsidP="00E434C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Процедура при</w:t>
            </w:r>
            <w:r w:rsid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ма, перевода</w:t>
            </w:r>
            <w:r w:rsidRPr="00E434C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434C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отчисления </w:t>
            </w:r>
            <w:proofErr w:type="gramStart"/>
            <w:r w:rsidR="00E434C1" w:rsidRPr="00E434C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E9223F" w:rsidRPr="00FA682D" w:rsidRDefault="00E434C1" w:rsidP="00E434C1">
            <w:pPr>
              <w:tabs>
                <w:tab w:val="left" w:pos="233"/>
              </w:tabs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-предоставление не предусмотренных законом преимуществ</w:t>
            </w:r>
            <w:r w:rsid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(протекционизм, </w:t>
            </w:r>
            <w:r w:rsidRP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семейственность)</w:t>
            </w:r>
            <w:r w:rsidR="00CD095B" w:rsidRP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 приеме, переводе</w:t>
            </w:r>
            <w:r w:rsidR="00CD095B" w:rsidRP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обучающихся;</w:t>
            </w:r>
          </w:p>
          <w:p w:rsidR="00E434C1" w:rsidRPr="002035D8" w:rsidRDefault="00E434C1" w:rsidP="00FA682D">
            <w:pPr>
              <w:widowControl/>
              <w:tabs>
                <w:tab w:val="left" w:pos="233"/>
              </w:tabs>
              <w:autoSpaceDE/>
              <w:autoSpaceDN/>
              <w:ind w:left="105"/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-предоставление </w:t>
            </w:r>
            <w:r w:rsidR="00FA682D" w:rsidRP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покровительства (</w:t>
            </w:r>
            <w:r w:rsidRP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признакам родства, личной преданности, приятельских отношений</w:t>
            </w:r>
            <w:r w:rsidR="00FA682D" w:rsidRP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 при зачислении обучающихся в Учреждение</w:t>
            </w:r>
            <w:r w:rsidRPr="00FA6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CD095B" w:rsidRPr="00E434C1" w:rsidRDefault="00E434C1" w:rsidP="008510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CD095B"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едение регистрации заявлений родителей (законных представителей) обучающихся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О</w:t>
            </w:r>
            <w:r w:rsidR="00CD095B"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беспечение «прозрачности» при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CD095B"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 обучающихся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9223F" w:rsidRPr="002035D8" w:rsidRDefault="00E434C1" w:rsidP="00851021">
            <w:pPr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CD095B"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редоставление необходимой информации по наполняемости групп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434C1">
              <w:rPr>
                <w:lang w:val="ru-RU"/>
              </w:rPr>
              <w:t xml:space="preserve"> 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 утвержденной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</w:tbl>
    <w:p w:rsidR="00B3325B" w:rsidRDefault="00B3325B" w:rsidP="00851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6B9" w:rsidRDefault="006A56B9" w:rsidP="00851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25B" w:rsidRDefault="00B3325B" w:rsidP="00851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25B" w:rsidRDefault="00B3325B" w:rsidP="00851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25B" w:rsidRDefault="00B3325B" w:rsidP="00851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25B" w:rsidRDefault="00B3325B" w:rsidP="00851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25B" w:rsidRDefault="00B3325B" w:rsidP="00851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25B" w:rsidRDefault="00B3325B" w:rsidP="00851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25B" w:rsidRDefault="00B3325B" w:rsidP="00851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3325B" w:rsidSect="00FA7F4C">
      <w:footerReference w:type="default" r:id="rId10"/>
      <w:pgSz w:w="11906" w:h="16838"/>
      <w:pgMar w:top="851" w:right="851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A8" w:rsidRDefault="00B17EA8" w:rsidP="00997468">
      <w:pPr>
        <w:spacing w:after="0" w:line="240" w:lineRule="auto"/>
      </w:pPr>
      <w:r>
        <w:separator/>
      </w:r>
    </w:p>
  </w:endnote>
  <w:endnote w:type="continuationSeparator" w:id="0">
    <w:p w:rsidR="00B17EA8" w:rsidRDefault="00B17EA8" w:rsidP="0099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091017"/>
      <w:docPartObj>
        <w:docPartGallery w:val="Page Numbers (Bottom of Page)"/>
        <w:docPartUnique/>
      </w:docPartObj>
    </w:sdtPr>
    <w:sdtEndPr/>
    <w:sdtContent>
      <w:p w:rsidR="00997468" w:rsidRDefault="009974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7DC">
          <w:rPr>
            <w:noProof/>
          </w:rPr>
          <w:t>9</w:t>
        </w:r>
        <w:r>
          <w:fldChar w:fldCharType="end"/>
        </w:r>
      </w:p>
    </w:sdtContent>
  </w:sdt>
  <w:p w:rsidR="00997468" w:rsidRDefault="009974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A8" w:rsidRDefault="00B17EA8" w:rsidP="00997468">
      <w:pPr>
        <w:spacing w:after="0" w:line="240" w:lineRule="auto"/>
      </w:pPr>
      <w:r>
        <w:separator/>
      </w:r>
    </w:p>
  </w:footnote>
  <w:footnote w:type="continuationSeparator" w:id="0">
    <w:p w:rsidR="00B17EA8" w:rsidRDefault="00B17EA8" w:rsidP="00997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17"/>
    <w:multiLevelType w:val="hybridMultilevel"/>
    <w:tmpl w:val="2B6E62EC"/>
    <w:lvl w:ilvl="0" w:tplc="5FA0D900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0F6A002">
      <w:numFmt w:val="bullet"/>
      <w:lvlText w:val="•"/>
      <w:lvlJc w:val="left"/>
      <w:pPr>
        <w:ind w:left="695" w:hanging="125"/>
      </w:pPr>
      <w:rPr>
        <w:rFonts w:hint="default"/>
        <w:lang w:val="ru-RU" w:eastAsia="en-US" w:bidi="ar-SA"/>
      </w:rPr>
    </w:lvl>
    <w:lvl w:ilvl="2" w:tplc="198C55A6">
      <w:numFmt w:val="bullet"/>
      <w:lvlText w:val="•"/>
      <w:lvlJc w:val="left"/>
      <w:pPr>
        <w:ind w:left="1290" w:hanging="125"/>
      </w:pPr>
      <w:rPr>
        <w:rFonts w:hint="default"/>
        <w:lang w:val="ru-RU" w:eastAsia="en-US" w:bidi="ar-SA"/>
      </w:rPr>
    </w:lvl>
    <w:lvl w:ilvl="3" w:tplc="2A0C6510">
      <w:numFmt w:val="bullet"/>
      <w:lvlText w:val="•"/>
      <w:lvlJc w:val="left"/>
      <w:pPr>
        <w:ind w:left="1885" w:hanging="125"/>
      </w:pPr>
      <w:rPr>
        <w:rFonts w:hint="default"/>
        <w:lang w:val="ru-RU" w:eastAsia="en-US" w:bidi="ar-SA"/>
      </w:rPr>
    </w:lvl>
    <w:lvl w:ilvl="4" w:tplc="B4B05616">
      <w:numFmt w:val="bullet"/>
      <w:lvlText w:val="•"/>
      <w:lvlJc w:val="left"/>
      <w:pPr>
        <w:ind w:left="2480" w:hanging="125"/>
      </w:pPr>
      <w:rPr>
        <w:rFonts w:hint="default"/>
        <w:lang w:val="ru-RU" w:eastAsia="en-US" w:bidi="ar-SA"/>
      </w:rPr>
    </w:lvl>
    <w:lvl w:ilvl="5" w:tplc="21A07952">
      <w:numFmt w:val="bullet"/>
      <w:lvlText w:val="•"/>
      <w:lvlJc w:val="left"/>
      <w:pPr>
        <w:ind w:left="3076" w:hanging="125"/>
      </w:pPr>
      <w:rPr>
        <w:rFonts w:hint="default"/>
        <w:lang w:val="ru-RU" w:eastAsia="en-US" w:bidi="ar-SA"/>
      </w:rPr>
    </w:lvl>
    <w:lvl w:ilvl="6" w:tplc="E42A9B92">
      <w:numFmt w:val="bullet"/>
      <w:lvlText w:val="•"/>
      <w:lvlJc w:val="left"/>
      <w:pPr>
        <w:ind w:left="3671" w:hanging="125"/>
      </w:pPr>
      <w:rPr>
        <w:rFonts w:hint="default"/>
        <w:lang w:val="ru-RU" w:eastAsia="en-US" w:bidi="ar-SA"/>
      </w:rPr>
    </w:lvl>
    <w:lvl w:ilvl="7" w:tplc="CA68A7AE">
      <w:numFmt w:val="bullet"/>
      <w:lvlText w:val="•"/>
      <w:lvlJc w:val="left"/>
      <w:pPr>
        <w:ind w:left="4266" w:hanging="125"/>
      </w:pPr>
      <w:rPr>
        <w:rFonts w:hint="default"/>
        <w:lang w:val="ru-RU" w:eastAsia="en-US" w:bidi="ar-SA"/>
      </w:rPr>
    </w:lvl>
    <w:lvl w:ilvl="8" w:tplc="29F0601E">
      <w:numFmt w:val="bullet"/>
      <w:lvlText w:val="•"/>
      <w:lvlJc w:val="left"/>
      <w:pPr>
        <w:ind w:left="4861" w:hanging="125"/>
      </w:pPr>
      <w:rPr>
        <w:rFonts w:hint="default"/>
        <w:lang w:val="ru-RU" w:eastAsia="en-US" w:bidi="ar-SA"/>
      </w:rPr>
    </w:lvl>
  </w:abstractNum>
  <w:abstractNum w:abstractNumId="1">
    <w:nsid w:val="1ADC2709"/>
    <w:multiLevelType w:val="hybridMultilevel"/>
    <w:tmpl w:val="A2B2F126"/>
    <w:lvl w:ilvl="0" w:tplc="D3D40FB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97AE9DA">
      <w:numFmt w:val="bullet"/>
      <w:lvlText w:val="•"/>
      <w:lvlJc w:val="left"/>
      <w:pPr>
        <w:ind w:left="695" w:hanging="128"/>
      </w:pPr>
      <w:rPr>
        <w:rFonts w:hint="default"/>
        <w:lang w:val="ru-RU" w:eastAsia="en-US" w:bidi="ar-SA"/>
      </w:rPr>
    </w:lvl>
    <w:lvl w:ilvl="2" w:tplc="F0D0F510">
      <w:numFmt w:val="bullet"/>
      <w:lvlText w:val="•"/>
      <w:lvlJc w:val="left"/>
      <w:pPr>
        <w:ind w:left="1290" w:hanging="128"/>
      </w:pPr>
      <w:rPr>
        <w:rFonts w:hint="default"/>
        <w:lang w:val="ru-RU" w:eastAsia="en-US" w:bidi="ar-SA"/>
      </w:rPr>
    </w:lvl>
    <w:lvl w:ilvl="3" w:tplc="EC0E5778">
      <w:numFmt w:val="bullet"/>
      <w:lvlText w:val="•"/>
      <w:lvlJc w:val="left"/>
      <w:pPr>
        <w:ind w:left="1885" w:hanging="128"/>
      </w:pPr>
      <w:rPr>
        <w:rFonts w:hint="default"/>
        <w:lang w:val="ru-RU" w:eastAsia="en-US" w:bidi="ar-SA"/>
      </w:rPr>
    </w:lvl>
    <w:lvl w:ilvl="4" w:tplc="1E5E3E58">
      <w:numFmt w:val="bullet"/>
      <w:lvlText w:val="•"/>
      <w:lvlJc w:val="left"/>
      <w:pPr>
        <w:ind w:left="2480" w:hanging="128"/>
      </w:pPr>
      <w:rPr>
        <w:rFonts w:hint="default"/>
        <w:lang w:val="ru-RU" w:eastAsia="en-US" w:bidi="ar-SA"/>
      </w:rPr>
    </w:lvl>
    <w:lvl w:ilvl="5" w:tplc="01FEC25C">
      <w:numFmt w:val="bullet"/>
      <w:lvlText w:val="•"/>
      <w:lvlJc w:val="left"/>
      <w:pPr>
        <w:ind w:left="3076" w:hanging="128"/>
      </w:pPr>
      <w:rPr>
        <w:rFonts w:hint="default"/>
        <w:lang w:val="ru-RU" w:eastAsia="en-US" w:bidi="ar-SA"/>
      </w:rPr>
    </w:lvl>
    <w:lvl w:ilvl="6" w:tplc="C7FEFEB4">
      <w:numFmt w:val="bullet"/>
      <w:lvlText w:val="•"/>
      <w:lvlJc w:val="left"/>
      <w:pPr>
        <w:ind w:left="3671" w:hanging="128"/>
      </w:pPr>
      <w:rPr>
        <w:rFonts w:hint="default"/>
        <w:lang w:val="ru-RU" w:eastAsia="en-US" w:bidi="ar-SA"/>
      </w:rPr>
    </w:lvl>
    <w:lvl w:ilvl="7" w:tplc="D9506B0A">
      <w:numFmt w:val="bullet"/>
      <w:lvlText w:val="•"/>
      <w:lvlJc w:val="left"/>
      <w:pPr>
        <w:ind w:left="4266" w:hanging="128"/>
      </w:pPr>
      <w:rPr>
        <w:rFonts w:hint="default"/>
        <w:lang w:val="ru-RU" w:eastAsia="en-US" w:bidi="ar-SA"/>
      </w:rPr>
    </w:lvl>
    <w:lvl w:ilvl="8" w:tplc="B8F0802E">
      <w:numFmt w:val="bullet"/>
      <w:lvlText w:val="•"/>
      <w:lvlJc w:val="left"/>
      <w:pPr>
        <w:ind w:left="4861" w:hanging="128"/>
      </w:pPr>
      <w:rPr>
        <w:rFonts w:hint="default"/>
        <w:lang w:val="ru-RU" w:eastAsia="en-US" w:bidi="ar-SA"/>
      </w:rPr>
    </w:lvl>
  </w:abstractNum>
  <w:abstractNum w:abstractNumId="2">
    <w:nsid w:val="1FD8495D"/>
    <w:multiLevelType w:val="multilevel"/>
    <w:tmpl w:val="B0BA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00D5838"/>
    <w:multiLevelType w:val="hybridMultilevel"/>
    <w:tmpl w:val="8AEC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36F82"/>
    <w:multiLevelType w:val="multilevel"/>
    <w:tmpl w:val="B0BA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2AC19A5"/>
    <w:multiLevelType w:val="hybridMultilevel"/>
    <w:tmpl w:val="FE1C003A"/>
    <w:lvl w:ilvl="0" w:tplc="1D1064FC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FC31B8">
      <w:numFmt w:val="bullet"/>
      <w:lvlText w:val="•"/>
      <w:lvlJc w:val="left"/>
      <w:pPr>
        <w:ind w:left="695" w:hanging="125"/>
      </w:pPr>
      <w:rPr>
        <w:rFonts w:hint="default"/>
        <w:lang w:val="ru-RU" w:eastAsia="en-US" w:bidi="ar-SA"/>
      </w:rPr>
    </w:lvl>
    <w:lvl w:ilvl="2" w:tplc="A9AEEA4A">
      <w:numFmt w:val="bullet"/>
      <w:lvlText w:val="•"/>
      <w:lvlJc w:val="left"/>
      <w:pPr>
        <w:ind w:left="1290" w:hanging="125"/>
      </w:pPr>
      <w:rPr>
        <w:rFonts w:hint="default"/>
        <w:lang w:val="ru-RU" w:eastAsia="en-US" w:bidi="ar-SA"/>
      </w:rPr>
    </w:lvl>
    <w:lvl w:ilvl="3" w:tplc="B0C0348A">
      <w:numFmt w:val="bullet"/>
      <w:lvlText w:val="•"/>
      <w:lvlJc w:val="left"/>
      <w:pPr>
        <w:ind w:left="1885" w:hanging="125"/>
      </w:pPr>
      <w:rPr>
        <w:rFonts w:hint="default"/>
        <w:lang w:val="ru-RU" w:eastAsia="en-US" w:bidi="ar-SA"/>
      </w:rPr>
    </w:lvl>
    <w:lvl w:ilvl="4" w:tplc="EE6C5590">
      <w:numFmt w:val="bullet"/>
      <w:lvlText w:val="•"/>
      <w:lvlJc w:val="left"/>
      <w:pPr>
        <w:ind w:left="2480" w:hanging="125"/>
      </w:pPr>
      <w:rPr>
        <w:rFonts w:hint="default"/>
        <w:lang w:val="ru-RU" w:eastAsia="en-US" w:bidi="ar-SA"/>
      </w:rPr>
    </w:lvl>
    <w:lvl w:ilvl="5" w:tplc="10EC8136">
      <w:numFmt w:val="bullet"/>
      <w:lvlText w:val="•"/>
      <w:lvlJc w:val="left"/>
      <w:pPr>
        <w:ind w:left="3076" w:hanging="125"/>
      </w:pPr>
      <w:rPr>
        <w:rFonts w:hint="default"/>
        <w:lang w:val="ru-RU" w:eastAsia="en-US" w:bidi="ar-SA"/>
      </w:rPr>
    </w:lvl>
    <w:lvl w:ilvl="6" w:tplc="6B88B2EA">
      <w:numFmt w:val="bullet"/>
      <w:lvlText w:val="•"/>
      <w:lvlJc w:val="left"/>
      <w:pPr>
        <w:ind w:left="3671" w:hanging="125"/>
      </w:pPr>
      <w:rPr>
        <w:rFonts w:hint="default"/>
        <w:lang w:val="ru-RU" w:eastAsia="en-US" w:bidi="ar-SA"/>
      </w:rPr>
    </w:lvl>
    <w:lvl w:ilvl="7" w:tplc="35E87852">
      <w:numFmt w:val="bullet"/>
      <w:lvlText w:val="•"/>
      <w:lvlJc w:val="left"/>
      <w:pPr>
        <w:ind w:left="4266" w:hanging="125"/>
      </w:pPr>
      <w:rPr>
        <w:rFonts w:hint="default"/>
        <w:lang w:val="ru-RU" w:eastAsia="en-US" w:bidi="ar-SA"/>
      </w:rPr>
    </w:lvl>
    <w:lvl w:ilvl="8" w:tplc="818A28A0">
      <w:numFmt w:val="bullet"/>
      <w:lvlText w:val="•"/>
      <w:lvlJc w:val="left"/>
      <w:pPr>
        <w:ind w:left="4861" w:hanging="125"/>
      </w:pPr>
      <w:rPr>
        <w:rFonts w:hint="default"/>
        <w:lang w:val="ru-RU" w:eastAsia="en-US" w:bidi="ar-SA"/>
      </w:rPr>
    </w:lvl>
  </w:abstractNum>
  <w:abstractNum w:abstractNumId="6">
    <w:nsid w:val="653872BC"/>
    <w:multiLevelType w:val="multilevel"/>
    <w:tmpl w:val="B0BA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52265E3"/>
    <w:multiLevelType w:val="hybridMultilevel"/>
    <w:tmpl w:val="F836BB7C"/>
    <w:lvl w:ilvl="0" w:tplc="F7A63B24">
      <w:start w:val="3"/>
      <w:numFmt w:val="decimal"/>
      <w:lvlText w:val="%1."/>
      <w:lvlJc w:val="left"/>
      <w:pPr>
        <w:ind w:left="19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2C0628">
      <w:numFmt w:val="bullet"/>
      <w:lvlText w:val="•"/>
      <w:lvlJc w:val="left"/>
      <w:pPr>
        <w:ind w:left="2916" w:hanging="240"/>
      </w:pPr>
      <w:rPr>
        <w:rFonts w:hint="default"/>
        <w:lang w:val="ru-RU" w:eastAsia="en-US" w:bidi="ar-SA"/>
      </w:rPr>
    </w:lvl>
    <w:lvl w:ilvl="2" w:tplc="8E7A7598">
      <w:numFmt w:val="bullet"/>
      <w:lvlText w:val="•"/>
      <w:lvlJc w:val="left"/>
      <w:pPr>
        <w:ind w:left="3913" w:hanging="240"/>
      </w:pPr>
      <w:rPr>
        <w:rFonts w:hint="default"/>
        <w:lang w:val="ru-RU" w:eastAsia="en-US" w:bidi="ar-SA"/>
      </w:rPr>
    </w:lvl>
    <w:lvl w:ilvl="3" w:tplc="E90ABA6A">
      <w:numFmt w:val="bullet"/>
      <w:lvlText w:val="•"/>
      <w:lvlJc w:val="left"/>
      <w:pPr>
        <w:ind w:left="4909" w:hanging="240"/>
      </w:pPr>
      <w:rPr>
        <w:rFonts w:hint="default"/>
        <w:lang w:val="ru-RU" w:eastAsia="en-US" w:bidi="ar-SA"/>
      </w:rPr>
    </w:lvl>
    <w:lvl w:ilvl="4" w:tplc="F6827A0A">
      <w:numFmt w:val="bullet"/>
      <w:lvlText w:val="•"/>
      <w:lvlJc w:val="left"/>
      <w:pPr>
        <w:ind w:left="5906" w:hanging="240"/>
      </w:pPr>
      <w:rPr>
        <w:rFonts w:hint="default"/>
        <w:lang w:val="ru-RU" w:eastAsia="en-US" w:bidi="ar-SA"/>
      </w:rPr>
    </w:lvl>
    <w:lvl w:ilvl="5" w:tplc="7480BC14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6" w:tplc="D96E0776">
      <w:numFmt w:val="bullet"/>
      <w:lvlText w:val="•"/>
      <w:lvlJc w:val="left"/>
      <w:pPr>
        <w:ind w:left="7899" w:hanging="240"/>
      </w:pPr>
      <w:rPr>
        <w:rFonts w:hint="default"/>
        <w:lang w:val="ru-RU" w:eastAsia="en-US" w:bidi="ar-SA"/>
      </w:rPr>
    </w:lvl>
    <w:lvl w:ilvl="7" w:tplc="74347DF2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  <w:lvl w:ilvl="8" w:tplc="12C2F77C">
      <w:numFmt w:val="bullet"/>
      <w:lvlText w:val="•"/>
      <w:lvlJc w:val="left"/>
      <w:pPr>
        <w:ind w:left="9893" w:hanging="240"/>
      </w:pPr>
      <w:rPr>
        <w:rFonts w:hint="default"/>
        <w:lang w:val="ru-RU" w:eastAsia="en-US" w:bidi="ar-SA"/>
      </w:rPr>
    </w:lvl>
  </w:abstractNum>
  <w:abstractNum w:abstractNumId="8">
    <w:nsid w:val="77106095"/>
    <w:multiLevelType w:val="hybridMultilevel"/>
    <w:tmpl w:val="FA2AA52E"/>
    <w:lvl w:ilvl="0" w:tplc="86A61ACE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16417CE">
      <w:numFmt w:val="bullet"/>
      <w:lvlText w:val="•"/>
      <w:lvlJc w:val="left"/>
      <w:pPr>
        <w:ind w:left="695" w:hanging="128"/>
      </w:pPr>
      <w:rPr>
        <w:rFonts w:hint="default"/>
        <w:lang w:val="ru-RU" w:eastAsia="en-US" w:bidi="ar-SA"/>
      </w:rPr>
    </w:lvl>
    <w:lvl w:ilvl="2" w:tplc="868C1344">
      <w:numFmt w:val="bullet"/>
      <w:lvlText w:val="•"/>
      <w:lvlJc w:val="left"/>
      <w:pPr>
        <w:ind w:left="1290" w:hanging="128"/>
      </w:pPr>
      <w:rPr>
        <w:rFonts w:hint="default"/>
        <w:lang w:val="ru-RU" w:eastAsia="en-US" w:bidi="ar-SA"/>
      </w:rPr>
    </w:lvl>
    <w:lvl w:ilvl="3" w:tplc="6CEE6932">
      <w:numFmt w:val="bullet"/>
      <w:lvlText w:val="•"/>
      <w:lvlJc w:val="left"/>
      <w:pPr>
        <w:ind w:left="1885" w:hanging="128"/>
      </w:pPr>
      <w:rPr>
        <w:rFonts w:hint="default"/>
        <w:lang w:val="ru-RU" w:eastAsia="en-US" w:bidi="ar-SA"/>
      </w:rPr>
    </w:lvl>
    <w:lvl w:ilvl="4" w:tplc="3AF898B2">
      <w:numFmt w:val="bullet"/>
      <w:lvlText w:val="•"/>
      <w:lvlJc w:val="left"/>
      <w:pPr>
        <w:ind w:left="2480" w:hanging="128"/>
      </w:pPr>
      <w:rPr>
        <w:rFonts w:hint="default"/>
        <w:lang w:val="ru-RU" w:eastAsia="en-US" w:bidi="ar-SA"/>
      </w:rPr>
    </w:lvl>
    <w:lvl w:ilvl="5" w:tplc="63981298">
      <w:numFmt w:val="bullet"/>
      <w:lvlText w:val="•"/>
      <w:lvlJc w:val="left"/>
      <w:pPr>
        <w:ind w:left="3076" w:hanging="128"/>
      </w:pPr>
      <w:rPr>
        <w:rFonts w:hint="default"/>
        <w:lang w:val="ru-RU" w:eastAsia="en-US" w:bidi="ar-SA"/>
      </w:rPr>
    </w:lvl>
    <w:lvl w:ilvl="6" w:tplc="AA1A4E96">
      <w:numFmt w:val="bullet"/>
      <w:lvlText w:val="•"/>
      <w:lvlJc w:val="left"/>
      <w:pPr>
        <w:ind w:left="3671" w:hanging="128"/>
      </w:pPr>
      <w:rPr>
        <w:rFonts w:hint="default"/>
        <w:lang w:val="ru-RU" w:eastAsia="en-US" w:bidi="ar-SA"/>
      </w:rPr>
    </w:lvl>
    <w:lvl w:ilvl="7" w:tplc="4E9C482E">
      <w:numFmt w:val="bullet"/>
      <w:lvlText w:val="•"/>
      <w:lvlJc w:val="left"/>
      <w:pPr>
        <w:ind w:left="4266" w:hanging="128"/>
      </w:pPr>
      <w:rPr>
        <w:rFonts w:hint="default"/>
        <w:lang w:val="ru-RU" w:eastAsia="en-US" w:bidi="ar-SA"/>
      </w:rPr>
    </w:lvl>
    <w:lvl w:ilvl="8" w:tplc="95CC3412">
      <w:numFmt w:val="bullet"/>
      <w:lvlText w:val="•"/>
      <w:lvlJc w:val="left"/>
      <w:pPr>
        <w:ind w:left="4861" w:hanging="128"/>
      </w:pPr>
      <w:rPr>
        <w:rFonts w:hint="default"/>
        <w:lang w:val="ru-RU" w:eastAsia="en-US" w:bidi="ar-SA"/>
      </w:rPr>
    </w:lvl>
  </w:abstractNum>
  <w:abstractNum w:abstractNumId="9">
    <w:nsid w:val="7B1235F8"/>
    <w:multiLevelType w:val="hybridMultilevel"/>
    <w:tmpl w:val="CD34D9B8"/>
    <w:lvl w:ilvl="0" w:tplc="93662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A82A7D"/>
    <w:multiLevelType w:val="hybridMultilevel"/>
    <w:tmpl w:val="9170EC80"/>
    <w:lvl w:ilvl="0" w:tplc="7D800584">
      <w:start w:val="1"/>
      <w:numFmt w:val="decimal"/>
      <w:lvlText w:val="%1."/>
      <w:lvlJc w:val="left"/>
      <w:pPr>
        <w:ind w:left="19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AEE61E">
      <w:numFmt w:val="bullet"/>
      <w:lvlText w:val="•"/>
      <w:lvlJc w:val="left"/>
      <w:pPr>
        <w:ind w:left="2916" w:hanging="240"/>
      </w:pPr>
      <w:rPr>
        <w:rFonts w:hint="default"/>
        <w:lang w:val="ru-RU" w:eastAsia="en-US" w:bidi="ar-SA"/>
      </w:rPr>
    </w:lvl>
    <w:lvl w:ilvl="2" w:tplc="BC3A7D4C">
      <w:numFmt w:val="bullet"/>
      <w:lvlText w:val="•"/>
      <w:lvlJc w:val="left"/>
      <w:pPr>
        <w:ind w:left="3913" w:hanging="240"/>
      </w:pPr>
      <w:rPr>
        <w:rFonts w:hint="default"/>
        <w:lang w:val="ru-RU" w:eastAsia="en-US" w:bidi="ar-SA"/>
      </w:rPr>
    </w:lvl>
    <w:lvl w:ilvl="3" w:tplc="49C68EF8">
      <w:numFmt w:val="bullet"/>
      <w:lvlText w:val="•"/>
      <w:lvlJc w:val="left"/>
      <w:pPr>
        <w:ind w:left="4909" w:hanging="240"/>
      </w:pPr>
      <w:rPr>
        <w:rFonts w:hint="default"/>
        <w:lang w:val="ru-RU" w:eastAsia="en-US" w:bidi="ar-SA"/>
      </w:rPr>
    </w:lvl>
    <w:lvl w:ilvl="4" w:tplc="645A6E1C">
      <w:numFmt w:val="bullet"/>
      <w:lvlText w:val="•"/>
      <w:lvlJc w:val="left"/>
      <w:pPr>
        <w:ind w:left="5906" w:hanging="240"/>
      </w:pPr>
      <w:rPr>
        <w:rFonts w:hint="default"/>
        <w:lang w:val="ru-RU" w:eastAsia="en-US" w:bidi="ar-SA"/>
      </w:rPr>
    </w:lvl>
    <w:lvl w:ilvl="5" w:tplc="A1C44E54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6" w:tplc="83967658">
      <w:numFmt w:val="bullet"/>
      <w:lvlText w:val="•"/>
      <w:lvlJc w:val="left"/>
      <w:pPr>
        <w:ind w:left="7899" w:hanging="240"/>
      </w:pPr>
      <w:rPr>
        <w:rFonts w:hint="default"/>
        <w:lang w:val="ru-RU" w:eastAsia="en-US" w:bidi="ar-SA"/>
      </w:rPr>
    </w:lvl>
    <w:lvl w:ilvl="7" w:tplc="9AEE2356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  <w:lvl w:ilvl="8" w:tplc="FAE81FFC">
      <w:numFmt w:val="bullet"/>
      <w:lvlText w:val="•"/>
      <w:lvlJc w:val="left"/>
      <w:pPr>
        <w:ind w:left="9893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E2"/>
    <w:rsid w:val="000178E2"/>
    <w:rsid w:val="000678BB"/>
    <w:rsid w:val="00071DD2"/>
    <w:rsid w:val="000B1934"/>
    <w:rsid w:val="000B3E9B"/>
    <w:rsid w:val="000B7B18"/>
    <w:rsid w:val="000C4AC7"/>
    <w:rsid w:val="00100EC7"/>
    <w:rsid w:val="00182C27"/>
    <w:rsid w:val="001B7872"/>
    <w:rsid w:val="001D7235"/>
    <w:rsid w:val="001E0ADA"/>
    <w:rsid w:val="002035D8"/>
    <w:rsid w:val="00246573"/>
    <w:rsid w:val="00284E35"/>
    <w:rsid w:val="002C3162"/>
    <w:rsid w:val="002E01CA"/>
    <w:rsid w:val="003229DF"/>
    <w:rsid w:val="0033112C"/>
    <w:rsid w:val="003A3792"/>
    <w:rsid w:val="003B2539"/>
    <w:rsid w:val="003C03C3"/>
    <w:rsid w:val="003C4DFA"/>
    <w:rsid w:val="00416BD0"/>
    <w:rsid w:val="004273D2"/>
    <w:rsid w:val="004317DC"/>
    <w:rsid w:val="0045382B"/>
    <w:rsid w:val="004700AB"/>
    <w:rsid w:val="004B3243"/>
    <w:rsid w:val="0053265B"/>
    <w:rsid w:val="0058595D"/>
    <w:rsid w:val="00586C87"/>
    <w:rsid w:val="00593FF9"/>
    <w:rsid w:val="00640EE9"/>
    <w:rsid w:val="006461BE"/>
    <w:rsid w:val="00646D76"/>
    <w:rsid w:val="00665229"/>
    <w:rsid w:val="006755E8"/>
    <w:rsid w:val="006A56B9"/>
    <w:rsid w:val="0071177C"/>
    <w:rsid w:val="00726FAB"/>
    <w:rsid w:val="007435E0"/>
    <w:rsid w:val="007550E0"/>
    <w:rsid w:val="0076235E"/>
    <w:rsid w:val="007633EF"/>
    <w:rsid w:val="0076695A"/>
    <w:rsid w:val="00767220"/>
    <w:rsid w:val="00773FAC"/>
    <w:rsid w:val="00787AF2"/>
    <w:rsid w:val="00797766"/>
    <w:rsid w:val="007B5FFF"/>
    <w:rsid w:val="007D2C10"/>
    <w:rsid w:val="007F5633"/>
    <w:rsid w:val="00851021"/>
    <w:rsid w:val="00861359"/>
    <w:rsid w:val="008B4F8F"/>
    <w:rsid w:val="008C25F0"/>
    <w:rsid w:val="00921C77"/>
    <w:rsid w:val="00997468"/>
    <w:rsid w:val="009E2F5F"/>
    <w:rsid w:val="00A2034B"/>
    <w:rsid w:val="00A705E6"/>
    <w:rsid w:val="00A90F28"/>
    <w:rsid w:val="00AA724B"/>
    <w:rsid w:val="00AD60D8"/>
    <w:rsid w:val="00B06866"/>
    <w:rsid w:val="00B17EA8"/>
    <w:rsid w:val="00B3325B"/>
    <w:rsid w:val="00B3471C"/>
    <w:rsid w:val="00B706A8"/>
    <w:rsid w:val="00BB0EFD"/>
    <w:rsid w:val="00BB7D37"/>
    <w:rsid w:val="00BF2608"/>
    <w:rsid w:val="00C13A8C"/>
    <w:rsid w:val="00C16D6D"/>
    <w:rsid w:val="00C171F6"/>
    <w:rsid w:val="00C41C12"/>
    <w:rsid w:val="00C447C1"/>
    <w:rsid w:val="00CB32D8"/>
    <w:rsid w:val="00CB497C"/>
    <w:rsid w:val="00CB7F85"/>
    <w:rsid w:val="00CD095B"/>
    <w:rsid w:val="00CD7A3F"/>
    <w:rsid w:val="00CF39EB"/>
    <w:rsid w:val="00D65340"/>
    <w:rsid w:val="00D82655"/>
    <w:rsid w:val="00DC677A"/>
    <w:rsid w:val="00DD3CA3"/>
    <w:rsid w:val="00DF14E7"/>
    <w:rsid w:val="00DF3DB9"/>
    <w:rsid w:val="00E203D6"/>
    <w:rsid w:val="00E434C1"/>
    <w:rsid w:val="00E9223F"/>
    <w:rsid w:val="00E96AF7"/>
    <w:rsid w:val="00E97792"/>
    <w:rsid w:val="00EA2C74"/>
    <w:rsid w:val="00F33C53"/>
    <w:rsid w:val="00F6086F"/>
    <w:rsid w:val="00F61AE5"/>
    <w:rsid w:val="00F66975"/>
    <w:rsid w:val="00F909D5"/>
    <w:rsid w:val="00FA2FF8"/>
    <w:rsid w:val="00FA3650"/>
    <w:rsid w:val="00FA682D"/>
    <w:rsid w:val="00FA7F4C"/>
    <w:rsid w:val="00FB6185"/>
    <w:rsid w:val="00FC20F3"/>
    <w:rsid w:val="00FE1F20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97C"/>
    <w:pPr>
      <w:ind w:left="720"/>
      <w:contextualSpacing/>
    </w:pPr>
  </w:style>
  <w:style w:type="table" w:styleId="a4">
    <w:name w:val="Table Grid"/>
    <w:basedOn w:val="a1"/>
    <w:uiPriority w:val="59"/>
    <w:rsid w:val="008B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46D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C3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468"/>
  </w:style>
  <w:style w:type="paragraph" w:styleId="a7">
    <w:name w:val="footer"/>
    <w:basedOn w:val="a"/>
    <w:link w:val="a8"/>
    <w:uiPriority w:val="99"/>
    <w:unhideWhenUsed/>
    <w:rsid w:val="009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468"/>
  </w:style>
  <w:style w:type="paragraph" w:styleId="a9">
    <w:name w:val="Balloon Text"/>
    <w:basedOn w:val="a"/>
    <w:link w:val="aa"/>
    <w:uiPriority w:val="99"/>
    <w:semiHidden/>
    <w:unhideWhenUsed/>
    <w:rsid w:val="00F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97C"/>
    <w:pPr>
      <w:ind w:left="720"/>
      <w:contextualSpacing/>
    </w:pPr>
  </w:style>
  <w:style w:type="table" w:styleId="a4">
    <w:name w:val="Table Grid"/>
    <w:basedOn w:val="a1"/>
    <w:uiPriority w:val="59"/>
    <w:rsid w:val="008B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46D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C3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468"/>
  </w:style>
  <w:style w:type="paragraph" w:styleId="a7">
    <w:name w:val="footer"/>
    <w:basedOn w:val="a"/>
    <w:link w:val="a8"/>
    <w:uiPriority w:val="99"/>
    <w:unhideWhenUsed/>
    <w:rsid w:val="009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468"/>
  </w:style>
  <w:style w:type="paragraph" w:styleId="a9">
    <w:name w:val="Balloon Text"/>
    <w:basedOn w:val="a"/>
    <w:link w:val="aa"/>
    <w:uiPriority w:val="99"/>
    <w:semiHidden/>
    <w:unhideWhenUsed/>
    <w:rsid w:val="00F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6523-73B7-43A1-ADDD-5570ECF5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</dc:creator>
  <cp:lastModifiedBy>silina</cp:lastModifiedBy>
  <cp:revision>14</cp:revision>
  <cp:lastPrinted>2022-02-11T11:08:00Z</cp:lastPrinted>
  <dcterms:created xsi:type="dcterms:W3CDTF">2022-03-17T12:34:00Z</dcterms:created>
  <dcterms:modified xsi:type="dcterms:W3CDTF">2022-04-11T05:19:00Z</dcterms:modified>
</cp:coreProperties>
</file>