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47" w:rsidRPr="00C17B4D" w:rsidRDefault="00BE7647" w:rsidP="00C17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4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93282" w:rsidRPr="00C17B4D" w:rsidRDefault="00F501F4" w:rsidP="00C17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4D">
        <w:rPr>
          <w:rFonts w:ascii="Times New Roman" w:hAnsi="Times New Roman" w:cs="Times New Roman"/>
          <w:b/>
          <w:sz w:val="24"/>
          <w:szCs w:val="24"/>
        </w:rPr>
        <w:t>О</w:t>
      </w:r>
      <w:r w:rsidR="00BE7647" w:rsidRPr="00C17B4D">
        <w:rPr>
          <w:rFonts w:ascii="Times New Roman" w:hAnsi="Times New Roman" w:cs="Times New Roman"/>
          <w:b/>
          <w:sz w:val="24"/>
          <w:szCs w:val="24"/>
        </w:rPr>
        <w:t>ценк</w:t>
      </w:r>
      <w:r w:rsidRPr="00C17B4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E7647" w:rsidRPr="00C17B4D">
        <w:rPr>
          <w:rFonts w:ascii="Times New Roman" w:hAnsi="Times New Roman" w:cs="Times New Roman"/>
          <w:b/>
          <w:sz w:val="24"/>
          <w:szCs w:val="24"/>
        </w:rPr>
        <w:t>эффект</w:t>
      </w:r>
      <w:r w:rsidR="00016D2A" w:rsidRPr="00C17B4D">
        <w:rPr>
          <w:rFonts w:ascii="Times New Roman" w:hAnsi="Times New Roman" w:cs="Times New Roman"/>
          <w:b/>
          <w:sz w:val="24"/>
          <w:szCs w:val="24"/>
        </w:rPr>
        <w:t>ивности принимаемых</w:t>
      </w:r>
      <w:r w:rsidR="00BE7647" w:rsidRPr="00C17B4D">
        <w:rPr>
          <w:rFonts w:ascii="Times New Roman" w:hAnsi="Times New Roman" w:cs="Times New Roman"/>
          <w:b/>
          <w:sz w:val="24"/>
          <w:szCs w:val="24"/>
        </w:rPr>
        <w:t xml:space="preserve">  мер по противодействию коррупции</w:t>
      </w:r>
      <w:r w:rsidRPr="00C17B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AE5" w:rsidRPr="00C17B4D" w:rsidRDefault="00F501F4" w:rsidP="00C17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4D">
        <w:rPr>
          <w:rFonts w:ascii="Times New Roman" w:hAnsi="Times New Roman" w:cs="Times New Roman"/>
          <w:b/>
          <w:sz w:val="24"/>
          <w:szCs w:val="24"/>
        </w:rPr>
        <w:t xml:space="preserve">в МБУ ДО – ГДЭЦ </w:t>
      </w:r>
      <w:r w:rsidR="001E2E23" w:rsidRPr="00C17B4D">
        <w:rPr>
          <w:rFonts w:ascii="Times New Roman" w:hAnsi="Times New Roman" w:cs="Times New Roman"/>
          <w:b/>
          <w:sz w:val="24"/>
          <w:szCs w:val="24"/>
        </w:rPr>
        <w:t xml:space="preserve">за 2018 </w:t>
      </w:r>
      <w:r w:rsidRPr="00C17B4D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392"/>
        <w:gridCol w:w="1555"/>
        <w:gridCol w:w="1985"/>
        <w:gridCol w:w="3655"/>
      </w:tblGrid>
      <w:tr w:rsidR="00C17B4D" w:rsidRPr="00C17B4D" w:rsidTr="005B05B3">
        <w:tc>
          <w:tcPr>
            <w:tcW w:w="271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826D8" w:rsidRPr="00C17B4D" w:rsidRDefault="009826D8" w:rsidP="00C1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1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80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67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979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03" w:type="pct"/>
          </w:tcPr>
          <w:p w:rsidR="009826D8" w:rsidRPr="00C17B4D" w:rsidRDefault="009826D8" w:rsidP="00C1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4D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</w:t>
            </w:r>
          </w:p>
        </w:tc>
      </w:tr>
      <w:tr w:rsidR="00C17B4D" w:rsidRPr="00C17B4D" w:rsidTr="005B05B3">
        <w:tc>
          <w:tcPr>
            <w:tcW w:w="271" w:type="pct"/>
            <w:shd w:val="clear" w:color="auto" w:fill="auto"/>
          </w:tcPr>
          <w:p w:rsidR="00893282" w:rsidRPr="00C17B4D" w:rsidRDefault="00893282" w:rsidP="00C1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  <w:shd w:val="clear" w:color="auto" w:fill="auto"/>
          </w:tcPr>
          <w:p w:rsidR="00893282" w:rsidRPr="00C17B4D" w:rsidRDefault="00893282" w:rsidP="00C1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shd w:val="clear" w:color="auto" w:fill="auto"/>
          </w:tcPr>
          <w:p w:rsidR="00893282" w:rsidRPr="00C17B4D" w:rsidRDefault="00893282" w:rsidP="00C1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pct"/>
            <w:shd w:val="clear" w:color="auto" w:fill="auto"/>
          </w:tcPr>
          <w:p w:rsidR="00893282" w:rsidRPr="00C17B4D" w:rsidRDefault="00893282" w:rsidP="00C1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pct"/>
          </w:tcPr>
          <w:p w:rsidR="00893282" w:rsidRPr="00C17B4D" w:rsidRDefault="00893282" w:rsidP="00C1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17B4D" w:rsidRPr="00C17B4D" w:rsidTr="001D5C25">
        <w:tc>
          <w:tcPr>
            <w:tcW w:w="5000" w:type="pct"/>
            <w:gridSpan w:val="5"/>
            <w:shd w:val="clear" w:color="auto" w:fill="auto"/>
          </w:tcPr>
          <w:p w:rsidR="001D5C25" w:rsidRPr="00C17B4D" w:rsidRDefault="001D5C25" w:rsidP="00C17B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Совершенствование правовых и организационных основ противодействия коррупции и повышение их эффективности</w:t>
            </w:r>
          </w:p>
        </w:tc>
      </w:tr>
      <w:tr w:rsidR="00C17B4D" w:rsidRPr="00C17B4D" w:rsidTr="005B05B3">
        <w:tc>
          <w:tcPr>
            <w:tcW w:w="271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0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и применение в работе нормативных правовых документов в части противодействия коррупции</w:t>
            </w:r>
          </w:p>
        </w:tc>
        <w:tc>
          <w:tcPr>
            <w:tcW w:w="767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979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Силина В.М.</w:t>
            </w:r>
          </w:p>
        </w:tc>
        <w:tc>
          <w:tcPr>
            <w:tcW w:w="1803" w:type="pct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применение в работе нормативных правовых документов в части противодействия коррупции производится постоянно.</w:t>
            </w:r>
          </w:p>
        </w:tc>
      </w:tr>
      <w:tr w:rsidR="00C17B4D" w:rsidRPr="00C17B4D" w:rsidTr="005B05B3">
        <w:tc>
          <w:tcPr>
            <w:tcW w:w="271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80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анализа на коррупционность проектов локальных правовых актов и распорядительных документов </w:t>
            </w:r>
            <w:r w:rsidR="00016D2A" w:rsidRPr="00C17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– ГДЭЦ</w:t>
            </w:r>
          </w:p>
        </w:tc>
        <w:tc>
          <w:tcPr>
            <w:tcW w:w="767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979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Силина В.М.</w:t>
            </w:r>
          </w:p>
        </w:tc>
        <w:tc>
          <w:tcPr>
            <w:tcW w:w="1803" w:type="pct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анализа на коррупционность проектов локальных правовых актов и распорядительных документов </w:t>
            </w:r>
            <w:r w:rsidR="00016D2A"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МБУ ДО – ГДЭЦ</w:t>
            </w:r>
            <w:r w:rsidRPr="00C1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производится постоянно.</w:t>
            </w:r>
          </w:p>
        </w:tc>
      </w:tr>
      <w:tr w:rsidR="00C17B4D" w:rsidRPr="00C17B4D" w:rsidTr="005B05B3">
        <w:tc>
          <w:tcPr>
            <w:tcW w:w="271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80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нужд </w:t>
            </w:r>
            <w:r w:rsidR="00016D2A" w:rsidRPr="00C17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– ГДЭЦ</w:t>
            </w:r>
            <w:r w:rsidRPr="00C17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обеспечение систематического </w:t>
            </w:r>
            <w:proofErr w:type="gramStart"/>
            <w:r w:rsidRPr="00C17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7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требований,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67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979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Т.П.</w:t>
            </w:r>
          </w:p>
        </w:tc>
        <w:tc>
          <w:tcPr>
            <w:tcW w:w="1803" w:type="pct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 систематический </w:t>
            </w:r>
            <w:proofErr w:type="gramStart"/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требований,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  <w:r w:rsidR="00016D2A"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7B4D" w:rsidRPr="00C17B4D" w:rsidTr="005B05B3">
        <w:tc>
          <w:tcPr>
            <w:tcW w:w="271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80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взаимодействия с правоохранительными органами по фактам, связанным с </w:t>
            </w: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проявлением коррупции</w:t>
            </w:r>
          </w:p>
        </w:tc>
        <w:tc>
          <w:tcPr>
            <w:tcW w:w="767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текущем режиме</w:t>
            </w:r>
          </w:p>
        </w:tc>
        <w:tc>
          <w:tcPr>
            <w:tcW w:w="979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Силина В.М.</w:t>
            </w:r>
          </w:p>
        </w:tc>
        <w:tc>
          <w:tcPr>
            <w:tcW w:w="1803" w:type="pct"/>
          </w:tcPr>
          <w:p w:rsidR="009826D8" w:rsidRPr="00C17B4D" w:rsidRDefault="00656297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рассматриваемый период не выявлено фактов, связанных с проявлением коррупции в </w:t>
            </w:r>
            <w:r w:rsidR="00016D2A"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МБУ ДО – ГДЭЦ</w:t>
            </w: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7B4D" w:rsidRPr="00C17B4D" w:rsidTr="005B05B3">
        <w:tc>
          <w:tcPr>
            <w:tcW w:w="271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656297"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уведомления работодателя о фактах склонения работников </w:t>
            </w:r>
            <w:r w:rsidR="00016D2A"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МБУ ДО – ГДЭЦ</w:t>
            </w: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767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поступления уведомления</w:t>
            </w:r>
          </w:p>
        </w:tc>
        <w:tc>
          <w:tcPr>
            <w:tcW w:w="979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Т.П.</w:t>
            </w:r>
          </w:p>
        </w:tc>
        <w:tc>
          <w:tcPr>
            <w:tcW w:w="1803" w:type="pct"/>
          </w:tcPr>
          <w:p w:rsidR="009826D8" w:rsidRPr="00C17B4D" w:rsidRDefault="00656297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рассматриваемый период не поступало уведомлений о фактах склонения работников </w:t>
            </w:r>
            <w:r w:rsidR="00016D2A"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МБУ ДО – ГДЭЦ</w:t>
            </w: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совершению коррупционных правонарушений.</w:t>
            </w:r>
          </w:p>
        </w:tc>
      </w:tr>
      <w:tr w:rsidR="00C17B4D" w:rsidRPr="00C17B4D" w:rsidTr="005B05B3">
        <w:tc>
          <w:tcPr>
            <w:tcW w:w="271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56297"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уведомления о возможности возникновения конфликта интересов, действий работников </w:t>
            </w:r>
            <w:r w:rsidR="00016D2A"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МБУ ДО – ГДЭЦ</w:t>
            </w: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направленных на 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767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поступления уведомления</w:t>
            </w:r>
          </w:p>
        </w:tc>
        <w:tc>
          <w:tcPr>
            <w:tcW w:w="979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Т.П.</w:t>
            </w:r>
          </w:p>
        </w:tc>
        <w:tc>
          <w:tcPr>
            <w:tcW w:w="1803" w:type="pct"/>
          </w:tcPr>
          <w:p w:rsidR="009826D8" w:rsidRPr="00C17B4D" w:rsidRDefault="00656297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За рассматриваемый период не поступало уведомлений о возможности возникновения конфликта интересов.</w:t>
            </w:r>
            <w:r w:rsidRPr="00C1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B4D" w:rsidRPr="00C17B4D" w:rsidTr="005B05B3">
        <w:tc>
          <w:tcPr>
            <w:tcW w:w="271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56297"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жалоб и заявлений о фактах коррупции в </w:t>
            </w:r>
            <w:r w:rsidR="00016D2A"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МБУ ДО – ГДЭЦ</w:t>
            </w: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7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979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Силина В.М.</w:t>
            </w:r>
          </w:p>
        </w:tc>
        <w:tc>
          <w:tcPr>
            <w:tcW w:w="1803" w:type="pct"/>
          </w:tcPr>
          <w:p w:rsidR="009826D8" w:rsidRPr="00C17B4D" w:rsidRDefault="00656297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рассматриваемый период не поступало жалоб и заявлений о фактах коррупции в </w:t>
            </w:r>
            <w:r w:rsidR="00016D2A"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МБУ ДО – ГДЭЦ</w:t>
            </w: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7B4D" w:rsidRPr="00C17B4D" w:rsidTr="001D5C25">
        <w:tc>
          <w:tcPr>
            <w:tcW w:w="5000" w:type="pct"/>
            <w:gridSpan w:val="5"/>
            <w:shd w:val="clear" w:color="auto" w:fill="auto"/>
          </w:tcPr>
          <w:p w:rsidR="001D5C25" w:rsidRPr="00C17B4D" w:rsidRDefault="001D5C25" w:rsidP="00C1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Мероприятия, направленные на информирование и обучение работников</w:t>
            </w:r>
          </w:p>
        </w:tc>
      </w:tr>
      <w:tr w:rsidR="00C17B4D" w:rsidRPr="00C17B4D" w:rsidTr="005B05B3">
        <w:tc>
          <w:tcPr>
            <w:tcW w:w="271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80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предупреждения и противодействия коррупции в </w:t>
            </w:r>
            <w:r w:rsidR="00F2191A"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МБУ ДО – ГДЭЦ</w:t>
            </w:r>
          </w:p>
        </w:tc>
        <w:tc>
          <w:tcPr>
            <w:tcW w:w="767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рабочих дней  со дня принятия акта в сфере противодействия коррупции / при приеме на работу</w:t>
            </w:r>
          </w:p>
        </w:tc>
        <w:tc>
          <w:tcPr>
            <w:tcW w:w="979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Красильникова Н.В.</w:t>
            </w:r>
          </w:p>
        </w:tc>
        <w:tc>
          <w:tcPr>
            <w:tcW w:w="1803" w:type="pct"/>
          </w:tcPr>
          <w:p w:rsidR="009826D8" w:rsidRPr="00C17B4D" w:rsidRDefault="00994975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предупреждения и противодей</w:t>
            </w:r>
            <w:r w:rsidR="00F82A56"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ствия коррупции в МБУ ДО – ГДЭЦ</w:t>
            </w: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производится постоянно.</w:t>
            </w:r>
          </w:p>
        </w:tc>
      </w:tr>
      <w:tr w:rsidR="00C17B4D" w:rsidRPr="00C17B4D" w:rsidTr="005B05B3">
        <w:tc>
          <w:tcPr>
            <w:tcW w:w="271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80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мероприятий по вопросам профилактики коррупционных и иных правонарушений (совещания, семинары, беседы и т.д.)</w:t>
            </w:r>
          </w:p>
        </w:tc>
        <w:tc>
          <w:tcPr>
            <w:tcW w:w="767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979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Силина В.М.</w:t>
            </w:r>
          </w:p>
        </w:tc>
        <w:tc>
          <w:tcPr>
            <w:tcW w:w="1803" w:type="pct"/>
          </w:tcPr>
          <w:p w:rsidR="009826D8" w:rsidRPr="0031634D" w:rsidRDefault="00B97223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4D">
              <w:rPr>
                <w:rFonts w:ascii="Times New Roman" w:eastAsia="Calibri" w:hAnsi="Times New Roman" w:cs="Times New Roman"/>
                <w:sz w:val="24"/>
                <w:szCs w:val="24"/>
              </w:rPr>
              <w:t>За рассматриваемый период проведена одна беседа</w:t>
            </w:r>
            <w:r w:rsidRPr="0031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34D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профилактики коррупционных и иных правонарушений</w:t>
            </w:r>
            <w:r w:rsidR="00275BED" w:rsidRPr="00316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9751F" w:rsidRPr="0031634D">
              <w:rPr>
                <w:rFonts w:ascii="Times New Roman" w:eastAsia="Calibri" w:hAnsi="Times New Roman" w:cs="Times New Roman"/>
                <w:sz w:val="24"/>
                <w:szCs w:val="24"/>
              </w:rPr>
              <w:t>Добротворская</w:t>
            </w:r>
            <w:proofErr w:type="spellEnd"/>
            <w:r w:rsidR="0089751F" w:rsidRPr="00316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О.Е., Берзин Д.Л., Протасова Н.В.</w:t>
            </w:r>
            <w:r w:rsidR="00275BED" w:rsidRPr="003163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17B4D" w:rsidRPr="00C17B4D" w:rsidTr="005B05B3">
        <w:tc>
          <w:tcPr>
            <w:tcW w:w="271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0" w:type="pct"/>
            <w:shd w:val="clear" w:color="auto" w:fill="auto"/>
          </w:tcPr>
          <w:p w:rsidR="009826D8" w:rsidRPr="00C17B4D" w:rsidRDefault="009826D8" w:rsidP="005B0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</w:t>
            </w:r>
          </w:p>
        </w:tc>
        <w:tc>
          <w:tcPr>
            <w:tcW w:w="979" w:type="pct"/>
            <w:shd w:val="clear" w:color="auto" w:fill="auto"/>
          </w:tcPr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B4D">
              <w:rPr>
                <w:rFonts w:ascii="Times New Roman" w:eastAsia="Calibri" w:hAnsi="Times New Roman" w:cs="Times New Roman"/>
                <w:sz w:val="24"/>
                <w:szCs w:val="24"/>
              </w:rPr>
              <w:t>Силина В.М.</w:t>
            </w:r>
          </w:p>
          <w:p w:rsidR="009826D8" w:rsidRPr="00C17B4D" w:rsidRDefault="009826D8" w:rsidP="00C17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9826D8" w:rsidRPr="0031634D" w:rsidRDefault="00B97223" w:rsidP="005B0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4D">
              <w:rPr>
                <w:rFonts w:ascii="Times New Roman" w:eastAsia="Calibri" w:hAnsi="Times New Roman" w:cs="Times New Roman"/>
                <w:sz w:val="24"/>
                <w:szCs w:val="24"/>
              </w:rPr>
              <w:t>За рассматриваемый период проведен</w:t>
            </w:r>
            <w:r w:rsidR="00B33089" w:rsidRPr="0031634D">
              <w:rPr>
                <w:rFonts w:ascii="Times New Roman" w:eastAsia="Calibri" w:hAnsi="Times New Roman" w:cs="Times New Roman"/>
                <w:sz w:val="24"/>
                <w:szCs w:val="24"/>
              </w:rPr>
              <w:t>а одна</w:t>
            </w:r>
            <w:r w:rsidRPr="00316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</w:t>
            </w:r>
            <w:r w:rsidR="00994975" w:rsidRPr="0031634D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</w:t>
            </w:r>
            <w:r w:rsidR="00B33089" w:rsidRPr="00316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</w:t>
            </w:r>
          </w:p>
        </w:tc>
      </w:tr>
    </w:tbl>
    <w:p w:rsidR="00893282" w:rsidRPr="00C17B4D" w:rsidRDefault="00893282" w:rsidP="00C17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282" w:rsidRPr="00C17B4D" w:rsidRDefault="00893282" w:rsidP="00C17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43" w:rsidRPr="00C17B4D" w:rsidRDefault="005B05B3" w:rsidP="00C17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91B6A3A" wp14:editId="5319EA82">
            <wp:extent cx="6293865" cy="692961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129" t="12976" r="26894" b="22371"/>
                    <a:stretch/>
                  </pic:blipFill>
                  <pic:spPr bwMode="auto">
                    <a:xfrm>
                      <a:off x="0" y="0"/>
                      <a:ext cx="6305134" cy="6942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A0043" w:rsidRPr="00C17B4D" w:rsidSect="00BE76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47"/>
    <w:rsid w:val="00002D60"/>
    <w:rsid w:val="00016D2A"/>
    <w:rsid w:val="001D5C25"/>
    <w:rsid w:val="001E2E23"/>
    <w:rsid w:val="00275BED"/>
    <w:rsid w:val="002E78AC"/>
    <w:rsid w:val="0031634D"/>
    <w:rsid w:val="00595256"/>
    <w:rsid w:val="005B05B3"/>
    <w:rsid w:val="005B12A1"/>
    <w:rsid w:val="00656297"/>
    <w:rsid w:val="00757BA2"/>
    <w:rsid w:val="00893282"/>
    <w:rsid w:val="0089751F"/>
    <w:rsid w:val="009826D8"/>
    <w:rsid w:val="00994975"/>
    <w:rsid w:val="00B33089"/>
    <w:rsid w:val="00B97223"/>
    <w:rsid w:val="00BA0043"/>
    <w:rsid w:val="00BE7647"/>
    <w:rsid w:val="00C17B4D"/>
    <w:rsid w:val="00C502EC"/>
    <w:rsid w:val="00F2191A"/>
    <w:rsid w:val="00F501F4"/>
    <w:rsid w:val="00F61AE5"/>
    <w:rsid w:val="00F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01F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01F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2A2A-165A-4DAE-8968-7BCFB772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</dc:creator>
  <cp:lastModifiedBy>silina</cp:lastModifiedBy>
  <cp:revision>2</cp:revision>
  <dcterms:created xsi:type="dcterms:W3CDTF">2022-04-29T11:57:00Z</dcterms:created>
  <dcterms:modified xsi:type="dcterms:W3CDTF">2022-04-29T11:57:00Z</dcterms:modified>
</cp:coreProperties>
</file>